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CC00" w14:textId="2DC8141D" w:rsidR="00932FF8" w:rsidRPr="007B1234" w:rsidRDefault="00690FD7" w:rsidP="0046717E">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7B1234">
        <w:rPr>
          <w:rFonts w:asciiTheme="minorHAnsi" w:eastAsiaTheme="majorEastAsia" w:hAnsiTheme="minorHAnsi" w:cstheme="minorHAnsi"/>
          <w:b/>
          <w:bCs/>
          <w:color w:val="365F91" w:themeColor="accent1" w:themeShade="BF"/>
          <w:sz w:val="28"/>
          <w:szCs w:val="28"/>
        </w:rPr>
        <w:t xml:space="preserve">ANÁLISIS DE SERIES TEMPORALES </w:t>
      </w:r>
      <w:r w:rsidR="0046717E" w:rsidRPr="007B1234">
        <w:rPr>
          <w:rFonts w:asciiTheme="minorHAnsi" w:eastAsiaTheme="majorEastAsia" w:hAnsiTheme="minorHAnsi" w:cstheme="minorHAnsi"/>
          <w:b/>
          <w:bCs/>
          <w:color w:val="365F91" w:themeColor="accent1" w:themeShade="BF"/>
          <w:sz w:val="28"/>
          <w:szCs w:val="28"/>
        </w:rPr>
        <w:t>DE RADIACIÓN</w:t>
      </w:r>
      <w:r w:rsidR="00604A71" w:rsidRPr="007B1234">
        <w:rPr>
          <w:rFonts w:asciiTheme="minorHAnsi" w:eastAsiaTheme="majorEastAsia" w:hAnsiTheme="minorHAnsi" w:cstheme="minorHAnsi"/>
          <w:b/>
          <w:bCs/>
          <w:color w:val="365F91" w:themeColor="accent1" w:themeShade="BF"/>
          <w:sz w:val="28"/>
          <w:szCs w:val="28"/>
        </w:rPr>
        <w:t xml:space="preserve"> SOLAR</w:t>
      </w:r>
    </w:p>
    <w:p w14:paraId="0DE47F87" w14:textId="77777777" w:rsidR="0097692A" w:rsidRDefault="0097692A" w:rsidP="0046717E">
      <w:pPr>
        <w:spacing w:line="360" w:lineRule="auto"/>
        <w:ind w:right="116"/>
        <w:rPr>
          <w:rFonts w:asciiTheme="majorHAnsi" w:eastAsiaTheme="majorEastAsia" w:hAnsiTheme="majorHAnsi" w:cstheme="majorBidi"/>
          <w:b/>
          <w:bCs/>
          <w:color w:val="4F81BD" w:themeColor="accent1"/>
          <w:sz w:val="26"/>
          <w:szCs w:val="26"/>
        </w:rPr>
      </w:pPr>
    </w:p>
    <w:p w14:paraId="39DDB58D" w14:textId="30642B79" w:rsidR="0044092F" w:rsidRPr="007B1234" w:rsidRDefault="004342BD" w:rsidP="0046717E">
      <w:pPr>
        <w:spacing w:line="360" w:lineRule="auto"/>
        <w:ind w:right="116"/>
        <w:rPr>
          <w:rFonts w:asciiTheme="minorHAnsi" w:eastAsiaTheme="majorEastAsia" w:hAnsiTheme="minorHAnsi" w:cstheme="minorHAnsi"/>
          <w:b/>
          <w:bCs/>
          <w:color w:val="4F81BD" w:themeColor="accent1"/>
          <w:sz w:val="26"/>
          <w:szCs w:val="26"/>
          <w:vertAlign w:val="superscript"/>
        </w:rPr>
      </w:pPr>
      <w:r w:rsidRPr="007B1234">
        <w:rPr>
          <w:rFonts w:asciiTheme="minorHAnsi" w:eastAsiaTheme="majorEastAsia" w:hAnsiTheme="minorHAnsi" w:cstheme="minorHAnsi"/>
          <w:b/>
          <w:bCs/>
          <w:color w:val="4F81BD" w:themeColor="accent1"/>
          <w:sz w:val="26"/>
          <w:szCs w:val="26"/>
        </w:rPr>
        <w:t>Julio César Martínez Tercero</w:t>
      </w:r>
      <w:r w:rsidR="00C5707A" w:rsidRPr="007B1234">
        <w:rPr>
          <w:rFonts w:asciiTheme="minorHAnsi" w:eastAsiaTheme="majorEastAsia" w:hAnsiTheme="minorHAnsi" w:cstheme="minorHAnsi"/>
          <w:b/>
          <w:bCs/>
          <w:color w:val="4F81BD" w:themeColor="accent1"/>
          <w:sz w:val="26"/>
          <w:szCs w:val="26"/>
          <w:vertAlign w:val="superscript"/>
        </w:rPr>
        <w:t>1</w:t>
      </w:r>
      <w:r w:rsidR="00931EAF" w:rsidRPr="007B1234">
        <w:rPr>
          <w:rFonts w:asciiTheme="minorHAnsi" w:eastAsiaTheme="majorEastAsia" w:hAnsiTheme="minorHAnsi" w:cstheme="minorHAnsi"/>
          <w:b/>
          <w:bCs/>
          <w:color w:val="4F81BD" w:themeColor="accent1"/>
          <w:sz w:val="26"/>
          <w:szCs w:val="26"/>
          <w:vertAlign w:val="superscript"/>
        </w:rPr>
        <w:t>,3</w:t>
      </w:r>
      <w:r w:rsidR="007348F7" w:rsidRPr="007B1234">
        <w:rPr>
          <w:rFonts w:asciiTheme="minorHAnsi" w:eastAsiaTheme="majorEastAsia" w:hAnsiTheme="minorHAnsi" w:cstheme="minorHAnsi"/>
          <w:b/>
          <w:bCs/>
          <w:color w:val="4F81BD" w:themeColor="accent1"/>
          <w:sz w:val="26"/>
          <w:szCs w:val="26"/>
        </w:rPr>
        <w:t>*, Elisabeth Espinoza Canales</w:t>
      </w:r>
      <w:r w:rsidR="007348F7" w:rsidRPr="007B1234">
        <w:rPr>
          <w:rFonts w:asciiTheme="minorHAnsi" w:eastAsiaTheme="majorEastAsia" w:hAnsiTheme="minorHAnsi" w:cstheme="minorHAnsi"/>
          <w:b/>
          <w:bCs/>
          <w:color w:val="4F81BD" w:themeColor="accent1"/>
          <w:sz w:val="26"/>
          <w:szCs w:val="26"/>
          <w:vertAlign w:val="superscript"/>
        </w:rPr>
        <w:t>2</w:t>
      </w:r>
      <w:r w:rsidR="00931EAF" w:rsidRPr="007B1234">
        <w:rPr>
          <w:rFonts w:asciiTheme="minorHAnsi" w:eastAsiaTheme="majorEastAsia" w:hAnsiTheme="minorHAnsi" w:cstheme="minorHAnsi"/>
          <w:b/>
          <w:bCs/>
          <w:color w:val="4F81BD" w:themeColor="accent1"/>
          <w:sz w:val="26"/>
          <w:szCs w:val="26"/>
          <w:vertAlign w:val="superscript"/>
        </w:rPr>
        <w:t>,3</w:t>
      </w:r>
    </w:p>
    <w:p w14:paraId="098ABF96" w14:textId="77777777" w:rsidR="0044092F" w:rsidRPr="00615CAF" w:rsidRDefault="0044092F" w:rsidP="00BA557A">
      <w:pPr>
        <w:pStyle w:val="Textoindependiente"/>
        <w:spacing w:before="4" w:line="360" w:lineRule="auto"/>
        <w:rPr>
          <w:rFonts w:ascii="Times New Roman" w:hAnsi="Times New Roman" w:cs="Times New Roman"/>
        </w:rPr>
      </w:pPr>
    </w:p>
    <w:p w14:paraId="1B3D1771" w14:textId="75E11139" w:rsidR="0046717E" w:rsidRDefault="00C5707A" w:rsidP="0046717E">
      <w:pPr>
        <w:widowControl/>
        <w:autoSpaceDE/>
        <w:autoSpaceDN/>
        <w:spacing w:after="200" w:line="276" w:lineRule="auto"/>
        <w:rPr>
          <w:rFonts w:ascii="Times New Roman" w:eastAsia="Times New Roman" w:hAnsi="Times New Roman" w:cs="Times New Roman"/>
          <w:b/>
          <w:bCs/>
          <w:i/>
          <w:color w:val="4F81BD" w:themeColor="accent1"/>
          <w:sz w:val="20"/>
          <w:szCs w:val="26"/>
        </w:rPr>
      </w:pPr>
      <w:r w:rsidRPr="0046717E">
        <w:rPr>
          <w:rFonts w:ascii="Times New Roman" w:eastAsia="Times New Roman" w:hAnsi="Times New Roman" w:cs="Times New Roman"/>
          <w:b/>
          <w:bCs/>
          <w:i/>
          <w:color w:val="4F81BD" w:themeColor="accent1"/>
          <w:sz w:val="20"/>
          <w:szCs w:val="26"/>
          <w:vertAlign w:val="superscript"/>
        </w:rPr>
        <w:t>1</w:t>
      </w:r>
      <w:r w:rsidR="007A0EF3" w:rsidRPr="0046717E">
        <w:rPr>
          <w:rFonts w:ascii="Times New Roman" w:eastAsia="Times New Roman" w:hAnsi="Times New Roman" w:cs="Times New Roman"/>
          <w:b/>
          <w:bCs/>
          <w:i/>
          <w:color w:val="4F81BD" w:themeColor="accent1"/>
          <w:sz w:val="20"/>
          <w:szCs w:val="26"/>
        </w:rPr>
        <w:t>Escuela de Física,</w:t>
      </w:r>
      <w:r w:rsidRPr="0046717E">
        <w:rPr>
          <w:rFonts w:ascii="Times New Roman" w:eastAsia="Times New Roman" w:hAnsi="Times New Roman" w:cs="Times New Roman"/>
          <w:b/>
          <w:bCs/>
          <w:i/>
          <w:color w:val="4F81BD" w:themeColor="accent1"/>
          <w:sz w:val="20"/>
          <w:szCs w:val="26"/>
        </w:rPr>
        <w:t xml:space="preserve"> </w:t>
      </w:r>
      <w:r w:rsidR="00907621" w:rsidRPr="0046717E">
        <w:rPr>
          <w:rFonts w:ascii="Times New Roman" w:eastAsia="Times New Roman" w:hAnsi="Times New Roman" w:cs="Times New Roman"/>
          <w:b/>
          <w:bCs/>
          <w:i/>
          <w:color w:val="4F81BD" w:themeColor="accent1"/>
          <w:sz w:val="20"/>
          <w:szCs w:val="26"/>
        </w:rPr>
        <w:t xml:space="preserve">Facultad de </w:t>
      </w:r>
      <w:proofErr w:type="spellStart"/>
      <w:proofErr w:type="gramStart"/>
      <w:r w:rsidR="00907621" w:rsidRPr="0046717E">
        <w:rPr>
          <w:rFonts w:ascii="Times New Roman" w:eastAsia="Times New Roman" w:hAnsi="Times New Roman" w:cs="Times New Roman"/>
          <w:b/>
          <w:bCs/>
          <w:i/>
          <w:color w:val="4F81BD" w:themeColor="accent1"/>
          <w:sz w:val="20"/>
          <w:szCs w:val="26"/>
        </w:rPr>
        <w:t>Ciencias,</w:t>
      </w:r>
      <w:r w:rsidR="00513343" w:rsidRPr="0046717E">
        <w:rPr>
          <w:rFonts w:ascii="Times New Roman" w:eastAsia="Times New Roman" w:hAnsi="Times New Roman" w:cs="Times New Roman"/>
          <w:b/>
          <w:bCs/>
          <w:i/>
          <w:color w:val="4F81BD" w:themeColor="accent1"/>
          <w:sz w:val="20"/>
          <w:szCs w:val="26"/>
        </w:rPr>
        <w:t>Universidad</w:t>
      </w:r>
      <w:proofErr w:type="spellEnd"/>
      <w:proofErr w:type="gramEnd"/>
      <w:r w:rsidR="00513343" w:rsidRPr="0046717E">
        <w:rPr>
          <w:rFonts w:ascii="Times New Roman" w:eastAsia="Times New Roman" w:hAnsi="Times New Roman" w:cs="Times New Roman"/>
          <w:b/>
          <w:bCs/>
          <w:i/>
          <w:color w:val="4F81BD" w:themeColor="accent1"/>
          <w:sz w:val="20"/>
          <w:szCs w:val="26"/>
        </w:rPr>
        <w:t xml:space="preserve"> Nacional Autónoma de Honduras, C</w:t>
      </w:r>
      <w:r w:rsidR="00907621" w:rsidRPr="0046717E">
        <w:rPr>
          <w:rFonts w:ascii="Times New Roman" w:eastAsia="Times New Roman" w:hAnsi="Times New Roman" w:cs="Times New Roman"/>
          <w:b/>
          <w:bCs/>
          <w:i/>
          <w:color w:val="4F81BD" w:themeColor="accent1"/>
          <w:sz w:val="20"/>
          <w:szCs w:val="26"/>
        </w:rPr>
        <w:t>i</w:t>
      </w:r>
      <w:r w:rsidR="00513343" w:rsidRPr="0046717E">
        <w:rPr>
          <w:rFonts w:ascii="Times New Roman" w:eastAsia="Times New Roman" w:hAnsi="Times New Roman" w:cs="Times New Roman"/>
          <w:b/>
          <w:bCs/>
          <w:i/>
          <w:color w:val="4F81BD" w:themeColor="accent1"/>
          <w:sz w:val="20"/>
          <w:szCs w:val="26"/>
        </w:rPr>
        <w:t xml:space="preserve">udad </w:t>
      </w:r>
      <w:r w:rsidR="008314E6" w:rsidRPr="0046717E">
        <w:rPr>
          <w:rFonts w:ascii="Times New Roman" w:eastAsia="Times New Roman" w:hAnsi="Times New Roman" w:cs="Times New Roman"/>
          <w:b/>
          <w:bCs/>
          <w:i/>
          <w:color w:val="4F81BD" w:themeColor="accent1"/>
          <w:sz w:val="20"/>
          <w:szCs w:val="26"/>
        </w:rPr>
        <w:t>Universitaria</w:t>
      </w:r>
      <w:r w:rsidR="00513343" w:rsidRPr="0046717E">
        <w:rPr>
          <w:rFonts w:ascii="Times New Roman" w:eastAsia="Times New Roman" w:hAnsi="Times New Roman" w:cs="Times New Roman"/>
          <w:b/>
          <w:bCs/>
          <w:i/>
          <w:color w:val="4F81BD" w:themeColor="accent1"/>
          <w:sz w:val="20"/>
          <w:szCs w:val="26"/>
        </w:rPr>
        <w:t xml:space="preserve">, </w:t>
      </w:r>
      <w:r w:rsidR="004342BD" w:rsidRPr="0046717E">
        <w:rPr>
          <w:rFonts w:ascii="Times New Roman" w:eastAsia="Times New Roman" w:hAnsi="Times New Roman" w:cs="Times New Roman"/>
          <w:b/>
          <w:bCs/>
          <w:i/>
          <w:color w:val="4F81BD" w:themeColor="accent1"/>
          <w:sz w:val="20"/>
          <w:szCs w:val="26"/>
        </w:rPr>
        <w:t>Tegucigalpa</w:t>
      </w:r>
      <w:r w:rsidRPr="0046717E">
        <w:rPr>
          <w:rFonts w:ascii="Times New Roman" w:eastAsia="Times New Roman" w:hAnsi="Times New Roman" w:cs="Times New Roman"/>
          <w:b/>
          <w:bCs/>
          <w:i/>
          <w:color w:val="4F81BD" w:themeColor="accent1"/>
          <w:sz w:val="20"/>
          <w:szCs w:val="26"/>
        </w:rPr>
        <w:t xml:space="preserve">, </w:t>
      </w:r>
      <w:r w:rsidR="004342BD" w:rsidRPr="0046717E">
        <w:rPr>
          <w:rFonts w:ascii="Times New Roman" w:eastAsia="Times New Roman" w:hAnsi="Times New Roman" w:cs="Times New Roman"/>
          <w:b/>
          <w:bCs/>
          <w:i/>
          <w:color w:val="4F81BD" w:themeColor="accent1"/>
          <w:sz w:val="20"/>
          <w:szCs w:val="26"/>
        </w:rPr>
        <w:t>Honduras</w:t>
      </w:r>
      <w:r w:rsidRPr="0046717E">
        <w:rPr>
          <w:rFonts w:ascii="Times New Roman" w:eastAsia="Times New Roman" w:hAnsi="Times New Roman" w:cs="Times New Roman"/>
          <w:b/>
          <w:bCs/>
          <w:i/>
          <w:color w:val="4F81BD" w:themeColor="accent1"/>
          <w:sz w:val="20"/>
          <w:szCs w:val="26"/>
        </w:rPr>
        <w:t>.</w:t>
      </w:r>
    </w:p>
    <w:p w14:paraId="3A1B0E12" w14:textId="158DA1B4" w:rsidR="00C66AD1" w:rsidRPr="0046717E" w:rsidRDefault="00C66AD1" w:rsidP="0046717E">
      <w:pPr>
        <w:widowControl/>
        <w:autoSpaceDE/>
        <w:autoSpaceDN/>
        <w:spacing w:after="200" w:line="276" w:lineRule="auto"/>
        <w:rPr>
          <w:rFonts w:ascii="Times New Roman" w:eastAsia="Times New Roman" w:hAnsi="Times New Roman" w:cs="Times New Roman"/>
          <w:b/>
          <w:bCs/>
          <w:i/>
          <w:color w:val="4F81BD" w:themeColor="accent1"/>
          <w:sz w:val="20"/>
          <w:szCs w:val="26"/>
        </w:rPr>
      </w:pPr>
      <w:r w:rsidRPr="0046717E">
        <w:rPr>
          <w:rFonts w:ascii="Times New Roman" w:eastAsia="Times New Roman" w:hAnsi="Times New Roman" w:cs="Times New Roman"/>
          <w:b/>
          <w:bCs/>
          <w:i/>
          <w:color w:val="4F81BD" w:themeColor="accent1"/>
          <w:sz w:val="20"/>
          <w:szCs w:val="26"/>
          <w:vertAlign w:val="superscript"/>
        </w:rPr>
        <w:t>2</w:t>
      </w:r>
      <w:r w:rsidRPr="0046717E">
        <w:rPr>
          <w:rFonts w:ascii="Times New Roman" w:eastAsia="Times New Roman" w:hAnsi="Times New Roman" w:cs="Times New Roman"/>
          <w:b/>
          <w:bCs/>
          <w:i/>
          <w:color w:val="4F81BD" w:themeColor="accent1"/>
          <w:sz w:val="20"/>
          <w:szCs w:val="26"/>
        </w:rPr>
        <w:t xml:space="preserve">Departamento de Física de la Tierra, </w:t>
      </w:r>
      <w:r w:rsidR="00907621" w:rsidRPr="0046717E">
        <w:rPr>
          <w:rFonts w:ascii="Times New Roman" w:eastAsia="Times New Roman" w:hAnsi="Times New Roman" w:cs="Times New Roman"/>
          <w:b/>
          <w:bCs/>
          <w:i/>
          <w:color w:val="4F81BD" w:themeColor="accent1"/>
          <w:sz w:val="20"/>
          <w:szCs w:val="26"/>
        </w:rPr>
        <w:t xml:space="preserve">Facultad de Ciencias, </w:t>
      </w:r>
      <w:r w:rsidRPr="0046717E">
        <w:rPr>
          <w:rFonts w:ascii="Times New Roman" w:eastAsia="Times New Roman" w:hAnsi="Times New Roman" w:cs="Times New Roman"/>
          <w:b/>
          <w:bCs/>
          <w:i/>
          <w:color w:val="4F81BD" w:themeColor="accent1"/>
          <w:sz w:val="20"/>
          <w:szCs w:val="26"/>
        </w:rPr>
        <w:t xml:space="preserve">Escuela de Física, Universidad Nacional </w:t>
      </w:r>
      <w:proofErr w:type="spellStart"/>
      <w:r w:rsidRPr="0046717E">
        <w:rPr>
          <w:rFonts w:ascii="Times New Roman" w:eastAsia="Times New Roman" w:hAnsi="Times New Roman" w:cs="Times New Roman"/>
          <w:b/>
          <w:bCs/>
          <w:i/>
          <w:color w:val="4F81BD" w:themeColor="accent1"/>
          <w:sz w:val="20"/>
          <w:szCs w:val="26"/>
        </w:rPr>
        <w:t>utónoma</w:t>
      </w:r>
      <w:proofErr w:type="spellEnd"/>
      <w:r w:rsidRPr="0046717E">
        <w:rPr>
          <w:rFonts w:ascii="Times New Roman" w:eastAsia="Times New Roman" w:hAnsi="Times New Roman" w:cs="Times New Roman"/>
          <w:b/>
          <w:bCs/>
          <w:i/>
          <w:color w:val="4F81BD" w:themeColor="accent1"/>
          <w:sz w:val="20"/>
          <w:szCs w:val="26"/>
        </w:rPr>
        <w:t xml:space="preserve"> de Honduras, Ciudad Universitaria, Tegucigalpa, Honduras</w:t>
      </w:r>
    </w:p>
    <w:p w14:paraId="1F77764D" w14:textId="75813554" w:rsidR="0044092F" w:rsidRPr="0046717E" w:rsidRDefault="00C66AD1" w:rsidP="0046717E">
      <w:pPr>
        <w:spacing w:line="360" w:lineRule="auto"/>
        <w:ind w:right="115" w:firstLine="30"/>
        <w:rPr>
          <w:rFonts w:ascii="Times New Roman" w:eastAsia="Times New Roman" w:hAnsi="Times New Roman" w:cs="Times New Roman"/>
          <w:b/>
          <w:bCs/>
          <w:i/>
          <w:color w:val="4F81BD" w:themeColor="accent1"/>
          <w:sz w:val="20"/>
          <w:szCs w:val="26"/>
        </w:rPr>
      </w:pPr>
      <w:r w:rsidRPr="0046717E">
        <w:rPr>
          <w:rFonts w:ascii="Times New Roman" w:eastAsia="Times New Roman" w:hAnsi="Times New Roman" w:cs="Times New Roman"/>
          <w:b/>
          <w:bCs/>
          <w:i/>
          <w:color w:val="4F81BD" w:themeColor="accent1"/>
          <w:sz w:val="20"/>
          <w:szCs w:val="26"/>
          <w:vertAlign w:val="superscript"/>
        </w:rPr>
        <w:t>3</w:t>
      </w:r>
      <w:r w:rsidR="00513343" w:rsidRPr="0046717E">
        <w:rPr>
          <w:rFonts w:ascii="Times New Roman" w:eastAsia="Times New Roman" w:hAnsi="Times New Roman" w:cs="Times New Roman"/>
          <w:b/>
          <w:bCs/>
          <w:i/>
          <w:color w:val="4F81BD" w:themeColor="accent1"/>
          <w:sz w:val="20"/>
          <w:szCs w:val="26"/>
        </w:rPr>
        <w:t>Departamento de Ciencias Naturales, Facultad de Ciencias Básicas, Universidad Pedagógica Nacional Francisco Morazán, Tegucigalpa, Honduras</w:t>
      </w:r>
      <w:r w:rsidR="008314E6" w:rsidRPr="0046717E">
        <w:rPr>
          <w:rFonts w:ascii="Times New Roman" w:eastAsia="Times New Roman" w:hAnsi="Times New Roman" w:cs="Times New Roman"/>
          <w:b/>
          <w:bCs/>
          <w:i/>
          <w:color w:val="4F81BD" w:themeColor="accent1"/>
          <w:sz w:val="20"/>
          <w:szCs w:val="26"/>
        </w:rPr>
        <w:t>.</w:t>
      </w:r>
    </w:p>
    <w:p w14:paraId="45022171" w14:textId="11FD04DC" w:rsidR="0044092F" w:rsidRPr="00615CAF" w:rsidRDefault="00513343" w:rsidP="0097692A">
      <w:pPr>
        <w:spacing w:before="171" w:line="360" w:lineRule="auto"/>
        <w:ind w:right="115"/>
        <w:rPr>
          <w:rFonts w:ascii="Times New Roman" w:hAnsi="Times New Roman" w:cs="Times New Roman"/>
          <w:i/>
          <w:sz w:val="20"/>
          <w:szCs w:val="20"/>
        </w:rPr>
      </w:pPr>
      <w:r w:rsidRPr="007B1234">
        <w:rPr>
          <w:rFonts w:asciiTheme="minorHAnsi" w:eastAsiaTheme="majorEastAsia" w:hAnsiTheme="minorHAnsi" w:cstheme="minorHAnsi"/>
          <w:b/>
          <w:bCs/>
          <w:color w:val="4F81BD" w:themeColor="accent1"/>
          <w:sz w:val="26"/>
          <w:szCs w:val="26"/>
        </w:rPr>
        <w:t>Autor correspondiente</w:t>
      </w:r>
      <w:r w:rsidR="00C5707A" w:rsidRPr="007B1234">
        <w:rPr>
          <w:rFonts w:asciiTheme="minorHAnsi" w:eastAsiaTheme="majorEastAsia" w:hAnsiTheme="minorHAnsi" w:cstheme="minorHAnsi"/>
          <w:b/>
          <w:bCs/>
          <w:color w:val="4F81BD" w:themeColor="accent1"/>
          <w:sz w:val="26"/>
          <w:szCs w:val="26"/>
        </w:rPr>
        <w:t>:</w:t>
      </w:r>
      <w:r w:rsidR="00C5707A" w:rsidRPr="0046717E">
        <w:rPr>
          <w:rFonts w:ascii="Times New Roman" w:eastAsia="Times New Roman" w:hAnsi="Times New Roman" w:cs="Times New Roman"/>
          <w:b/>
          <w:bCs/>
          <w:i/>
          <w:color w:val="4F81BD" w:themeColor="accent1"/>
          <w:sz w:val="20"/>
          <w:szCs w:val="26"/>
        </w:rPr>
        <w:t xml:space="preserve"> </w:t>
      </w:r>
      <w:hyperlink r:id="rId8" w:history="1">
        <w:r w:rsidRPr="0046717E">
          <w:rPr>
            <w:rFonts w:ascii="Times New Roman" w:eastAsia="Times New Roman" w:hAnsi="Times New Roman" w:cs="Times New Roman"/>
            <w:b/>
            <w:bCs/>
            <w:i/>
            <w:color w:val="4F81BD" w:themeColor="accent1"/>
            <w:sz w:val="20"/>
            <w:szCs w:val="26"/>
          </w:rPr>
          <w:t xml:space="preserve">juliomartinez@upnfm.edu.hn </w:t>
        </w:r>
      </w:hyperlink>
    </w:p>
    <w:p w14:paraId="428E186C" w14:textId="11400CF6" w:rsidR="0044092F" w:rsidRPr="007B1234" w:rsidRDefault="005F5CEC" w:rsidP="0046717E">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7B1234">
        <w:rPr>
          <w:rFonts w:asciiTheme="minorHAnsi" w:eastAsiaTheme="majorEastAsia" w:hAnsiTheme="minorHAnsi" w:cstheme="minorHAnsi"/>
          <w:b/>
          <w:bCs/>
          <w:color w:val="365F91" w:themeColor="accent1" w:themeShade="BF"/>
          <w:sz w:val="28"/>
          <w:szCs w:val="28"/>
        </w:rPr>
        <w:t>INTRODUCCIÓN</w:t>
      </w:r>
    </w:p>
    <w:p w14:paraId="54E20BAF" w14:textId="4DAF1C9A" w:rsidR="00CD365C" w:rsidRPr="007B1234" w:rsidRDefault="00CD365C" w:rsidP="0046717E">
      <w:pPr>
        <w:pStyle w:val="Ttulo2"/>
        <w:spacing w:before="210" w:line="360" w:lineRule="auto"/>
        <w:ind w:left="0"/>
        <w:jc w:val="both"/>
        <w:rPr>
          <w:rFonts w:asciiTheme="minorHAnsi" w:hAnsiTheme="minorHAnsi" w:cstheme="minorHAnsi"/>
        </w:rPr>
      </w:pPr>
      <w:r w:rsidRPr="007B1234">
        <w:rPr>
          <w:rFonts w:asciiTheme="minorHAnsi" w:eastAsia="Arial MT" w:hAnsiTheme="minorHAnsi" w:cstheme="minorHAnsi"/>
          <w:b w:val="0"/>
          <w:bCs w:val="0"/>
        </w:rPr>
        <w:t>Actualmente, en Honduras, existen pocas investigaciones sobre la radiación solar que aporten al uso eficiente de la energía fotovoltaica</w:t>
      </w:r>
      <w:r w:rsidR="00F41072" w:rsidRPr="007B1234">
        <w:rPr>
          <w:rFonts w:asciiTheme="minorHAnsi" w:eastAsia="Arial MT" w:hAnsiTheme="minorHAnsi" w:cstheme="minorHAnsi"/>
          <w:b w:val="0"/>
          <w:bCs w:val="0"/>
        </w:rPr>
        <w:t xml:space="preserve"> (Baca &amp; Flores, 2019)</w:t>
      </w:r>
      <w:r w:rsidRPr="007B1234">
        <w:rPr>
          <w:rFonts w:asciiTheme="minorHAnsi" w:eastAsia="Arial MT" w:hAnsiTheme="minorHAnsi" w:cstheme="minorHAnsi"/>
          <w:b w:val="0"/>
          <w:bCs w:val="0"/>
        </w:rPr>
        <w:t>. Este estudio, que forma parte de un trabajo de tesis para optar al grado de maestría en física, se centró en el análisis de series temporales de radiación solar en un sitio específico de Tegucigalpa, comparando datos locales con datos satelitales para identificar las propiedades estadísticas más adecuadas para modelos predictivos. Se evaluaron los modelos ARMA, ARIMA y SARIMA</w:t>
      </w:r>
      <w:r w:rsidR="008F45B2" w:rsidRPr="007B1234">
        <w:rPr>
          <w:rFonts w:asciiTheme="minorHAnsi" w:hAnsiTheme="minorHAnsi" w:cstheme="minorHAnsi"/>
        </w:rPr>
        <w:t xml:space="preserve"> </w:t>
      </w:r>
      <w:r w:rsidR="008F45B2" w:rsidRPr="007B1234">
        <w:rPr>
          <w:rFonts w:asciiTheme="minorHAnsi" w:hAnsiTheme="minorHAnsi" w:cstheme="minorHAnsi"/>
          <w:b w:val="0"/>
        </w:rPr>
        <w:t>(</w:t>
      </w:r>
      <w:proofErr w:type="spellStart"/>
      <w:r w:rsidR="008F45B2" w:rsidRPr="007B1234">
        <w:rPr>
          <w:rFonts w:asciiTheme="minorHAnsi" w:eastAsia="Arial MT" w:hAnsiTheme="minorHAnsi" w:cstheme="minorHAnsi"/>
          <w:b w:val="0"/>
          <w:bCs w:val="0"/>
        </w:rPr>
        <w:t>Peixeiro</w:t>
      </w:r>
      <w:proofErr w:type="spellEnd"/>
      <w:r w:rsidR="008F45B2" w:rsidRPr="007B1234">
        <w:rPr>
          <w:rFonts w:asciiTheme="minorHAnsi" w:eastAsia="Arial MT" w:hAnsiTheme="minorHAnsi" w:cstheme="minorHAnsi"/>
          <w:b w:val="0"/>
          <w:bCs w:val="0"/>
        </w:rPr>
        <w:t>, 2022)</w:t>
      </w:r>
      <w:r w:rsidRPr="007B1234">
        <w:rPr>
          <w:rFonts w:asciiTheme="minorHAnsi" w:eastAsia="Arial MT" w:hAnsiTheme="minorHAnsi" w:cstheme="minorHAnsi"/>
          <w:b w:val="0"/>
          <w:bCs w:val="0"/>
        </w:rPr>
        <w:t xml:space="preserve"> utilizando métricas como RMSE, MAPE y R²</w:t>
      </w:r>
      <w:r w:rsidR="00515418" w:rsidRPr="007B1234">
        <w:rPr>
          <w:rFonts w:asciiTheme="minorHAnsi" w:eastAsia="Arial MT" w:hAnsiTheme="minorHAnsi" w:cstheme="minorHAnsi"/>
          <w:b w:val="0"/>
          <w:bCs w:val="0"/>
        </w:rPr>
        <w:t xml:space="preserve"> (</w:t>
      </w:r>
      <w:r w:rsidR="00515418" w:rsidRPr="007B1234">
        <w:rPr>
          <w:rFonts w:asciiTheme="minorHAnsi" w:hAnsiTheme="minorHAnsi" w:cstheme="minorHAnsi"/>
          <w:b w:val="0"/>
        </w:rPr>
        <w:t>Chicco et al., 2021)</w:t>
      </w:r>
      <w:r w:rsidRPr="007B1234">
        <w:rPr>
          <w:rFonts w:asciiTheme="minorHAnsi" w:eastAsia="Arial MT" w:hAnsiTheme="minorHAnsi" w:cstheme="minorHAnsi"/>
          <w:b w:val="0"/>
          <w:bCs w:val="0"/>
        </w:rPr>
        <w:t>, logrando identificar el modelo más adecuado para pronosticar la radiación solar, contribuyendo así al desarrollo de investigaciones con miras al aprovechamiento eficiente de la energía solar en el país.</w:t>
      </w:r>
      <w:r w:rsidR="0065396B" w:rsidRPr="007B1234">
        <w:rPr>
          <w:rFonts w:asciiTheme="minorHAnsi" w:hAnsiTheme="minorHAnsi" w:cstheme="minorHAnsi"/>
        </w:rPr>
        <w:t xml:space="preserve">  </w:t>
      </w:r>
    </w:p>
    <w:p w14:paraId="7FDC8308" w14:textId="1FFEA8C8" w:rsidR="0044092F" w:rsidRPr="007B1234" w:rsidRDefault="005F5CEC" w:rsidP="0046717E">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7B1234">
        <w:rPr>
          <w:rFonts w:asciiTheme="minorHAnsi" w:eastAsiaTheme="majorEastAsia" w:hAnsiTheme="minorHAnsi" w:cstheme="minorHAnsi"/>
          <w:b/>
          <w:bCs/>
          <w:color w:val="365F91" w:themeColor="accent1" w:themeShade="BF"/>
          <w:sz w:val="28"/>
          <w:szCs w:val="28"/>
        </w:rPr>
        <w:t>METODOLOGÍA</w:t>
      </w:r>
    </w:p>
    <w:p w14:paraId="2F6A89E3" w14:textId="5C30F863" w:rsidR="0044092F" w:rsidRPr="007B1234" w:rsidRDefault="00CD365C" w:rsidP="0046717E">
      <w:pPr>
        <w:pStyle w:val="Textoindependiente"/>
        <w:spacing w:line="360" w:lineRule="auto"/>
        <w:jc w:val="both"/>
        <w:rPr>
          <w:rFonts w:asciiTheme="minorHAnsi" w:hAnsiTheme="minorHAnsi" w:cstheme="minorHAnsi"/>
        </w:rPr>
      </w:pPr>
      <w:r w:rsidRPr="007B1234">
        <w:rPr>
          <w:rFonts w:asciiTheme="minorHAnsi" w:hAnsiTheme="minorHAnsi" w:cstheme="minorHAnsi"/>
        </w:rPr>
        <w:t xml:space="preserve">La metodología implementada en este proyecto de investigación se dividió en dos etapas principales. En la primera etapa, denominada metodología de adquisición, preprocesamiento y procesamiento de datos para la construcción de series temporales (Pomares, 2012), se recopilaron datos de radiación solar utilizando un piranómetro SMP3-V durante un período de cuatro años. Además, se obtuvieron datos satelitales del sitio web Surface </w:t>
      </w:r>
      <w:proofErr w:type="spellStart"/>
      <w:r w:rsidRPr="007B1234">
        <w:rPr>
          <w:rFonts w:asciiTheme="minorHAnsi" w:hAnsiTheme="minorHAnsi" w:cstheme="minorHAnsi"/>
        </w:rPr>
        <w:t>Meteorology</w:t>
      </w:r>
      <w:proofErr w:type="spellEnd"/>
      <w:r w:rsidRPr="007B1234">
        <w:rPr>
          <w:rFonts w:asciiTheme="minorHAnsi" w:hAnsiTheme="minorHAnsi" w:cstheme="minorHAnsi"/>
        </w:rPr>
        <w:t xml:space="preserve"> and Solar Energy (SSE) de la NASA (</w:t>
      </w:r>
      <w:proofErr w:type="spellStart"/>
      <w:r w:rsidRPr="007B1234">
        <w:rPr>
          <w:rFonts w:asciiTheme="minorHAnsi" w:hAnsiTheme="minorHAnsi" w:cstheme="minorHAnsi"/>
        </w:rPr>
        <w:t>Quansah</w:t>
      </w:r>
      <w:proofErr w:type="spellEnd"/>
      <w:r w:rsidRPr="007B1234">
        <w:rPr>
          <w:rFonts w:asciiTheme="minorHAnsi" w:hAnsiTheme="minorHAnsi" w:cstheme="minorHAnsi"/>
        </w:rPr>
        <w:t xml:space="preserve"> et al., 2022). Estos datos fueron organizados para generar diferentes series temporales, las cuales se analizaron tanto gráfica como estadísticamente. En la segunda etapa, se aplicó la metodología de Box-Jenkins para la predicción de la </w:t>
      </w:r>
      <w:r w:rsidRPr="007B1234">
        <w:rPr>
          <w:rFonts w:asciiTheme="minorHAnsi" w:hAnsiTheme="minorHAnsi" w:cstheme="minorHAnsi"/>
        </w:rPr>
        <w:lastRenderedPageBreak/>
        <w:t>radiación solar, realizando una serie de pruebas estadísticas para identificar los modelos ARMA, ARIMA y SARIMA (</w:t>
      </w:r>
      <w:proofErr w:type="spellStart"/>
      <w:r w:rsidRPr="007B1234">
        <w:rPr>
          <w:rFonts w:asciiTheme="minorHAnsi" w:hAnsiTheme="minorHAnsi" w:cstheme="minorHAnsi"/>
        </w:rPr>
        <w:t>Shadad</w:t>
      </w:r>
      <w:proofErr w:type="spellEnd"/>
      <w:r w:rsidRPr="007B1234">
        <w:rPr>
          <w:rFonts w:asciiTheme="minorHAnsi" w:hAnsiTheme="minorHAnsi" w:cstheme="minorHAnsi"/>
        </w:rPr>
        <w:t>, 2020) más adecuados para generar predicciones. Finalmente, los modelos predictivos se evaluaron y compararon utilizando criterios de selección estándar, como RMSE, MAPE y R², de acuerdo con la literatura (Chicco et al., 2021).</w:t>
      </w:r>
    </w:p>
    <w:p w14:paraId="07F7C35C" w14:textId="4933C117" w:rsidR="0044092F" w:rsidRPr="007B1234" w:rsidRDefault="005F5CEC" w:rsidP="0046717E">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7B1234">
        <w:rPr>
          <w:rFonts w:asciiTheme="minorHAnsi" w:eastAsiaTheme="majorEastAsia" w:hAnsiTheme="minorHAnsi" w:cstheme="minorHAnsi"/>
          <w:b/>
          <w:bCs/>
          <w:color w:val="365F91" w:themeColor="accent1" w:themeShade="BF"/>
          <w:sz w:val="28"/>
          <w:szCs w:val="28"/>
        </w:rPr>
        <w:t>RESULTADOS</w:t>
      </w:r>
    </w:p>
    <w:p w14:paraId="54670A9D" w14:textId="1784DB67" w:rsidR="00C11F74" w:rsidRPr="007B1234" w:rsidRDefault="00CD365C" w:rsidP="0046717E">
      <w:pPr>
        <w:pStyle w:val="Textoindependiente"/>
        <w:spacing w:line="360" w:lineRule="auto"/>
        <w:ind w:right="197"/>
        <w:jc w:val="both"/>
        <w:rPr>
          <w:rFonts w:asciiTheme="minorHAnsi" w:hAnsiTheme="minorHAnsi" w:cstheme="minorHAnsi"/>
        </w:rPr>
      </w:pPr>
      <w:r w:rsidRPr="007B1234">
        <w:rPr>
          <w:rFonts w:asciiTheme="minorHAnsi" w:hAnsiTheme="minorHAnsi" w:cstheme="minorHAnsi"/>
        </w:rPr>
        <w:t xml:space="preserve">Se realizó un análisis de las series temporales diarias y mensuales de los datos de radiación solar, observando patrones estacionales consistentes a lo largo de los años. Además, se compararon las series temporales de los datos locales con los satelitales, encontrando similitudes tanto estadísticas como gráficas. Posteriormente, se seleccionó la serie temporal de radiación solar mensual, construida con datos satelitales disponibles desde enero de 1984 hasta diciembre de 2022, debido a sus propiedades estadísticas y gráficas favorables para la evaluación de modelos predictivos. Esta serie mostró un patrón estacional anual, aunque con una tendencia variable perceptible solo a largo plazo. Finalmente, se evaluaron diferentes modelos estadísticos predictivos, destacando el modelo </w:t>
      </w:r>
      <w:r w:rsidR="0046717E" w:rsidRPr="007B1234">
        <w:rPr>
          <w:rFonts w:asciiTheme="minorHAnsi" w:hAnsiTheme="minorHAnsi" w:cstheme="minorHAnsi"/>
        </w:rPr>
        <w:t>SARIMA (</w:t>
      </w:r>
      <w:r w:rsidRPr="007B1234">
        <w:rPr>
          <w:rFonts w:asciiTheme="minorHAnsi" w:hAnsiTheme="minorHAnsi" w:cstheme="minorHAnsi"/>
        </w:rPr>
        <w:t>4,1,</w:t>
      </w:r>
      <w:r w:rsidR="0046717E" w:rsidRPr="007B1234">
        <w:rPr>
          <w:rFonts w:asciiTheme="minorHAnsi" w:hAnsiTheme="minorHAnsi" w:cstheme="minorHAnsi"/>
        </w:rPr>
        <w:t>3) (</w:t>
      </w:r>
      <w:r w:rsidRPr="007B1234">
        <w:rPr>
          <w:rFonts w:asciiTheme="minorHAnsi" w:hAnsiTheme="minorHAnsi" w:cstheme="minorHAnsi"/>
        </w:rPr>
        <w:t>1,0,</w:t>
      </w:r>
      <w:r w:rsidR="0046717E" w:rsidRPr="007B1234">
        <w:rPr>
          <w:rFonts w:asciiTheme="minorHAnsi" w:hAnsiTheme="minorHAnsi" w:cstheme="minorHAnsi"/>
        </w:rPr>
        <w:t>1) ₁</w:t>
      </w:r>
      <w:r w:rsidRPr="007B1234">
        <w:rPr>
          <w:rFonts w:asciiTheme="minorHAnsi" w:hAnsiTheme="minorHAnsi" w:cstheme="minorHAnsi"/>
        </w:rPr>
        <w:t>₂ como el de mejor rendimiento, con un RMSE de 0.37 kWh/m²/día, un MAPE de 5.96 % y un R² de 70 %.</w:t>
      </w:r>
    </w:p>
    <w:p w14:paraId="100F1C47" w14:textId="1A704E09" w:rsidR="00C11F74" w:rsidRDefault="00C11F74" w:rsidP="00C11F74">
      <w:pPr>
        <w:pStyle w:val="Textoindependiente"/>
        <w:spacing w:line="360" w:lineRule="auto"/>
        <w:ind w:left="232" w:right="197"/>
        <w:jc w:val="center"/>
        <w:rPr>
          <w:rFonts w:ascii="Times New Roman" w:hAnsi="Times New Roman" w:cs="Times New Roman"/>
          <w:sz w:val="24"/>
          <w:szCs w:val="24"/>
        </w:rPr>
      </w:pPr>
      <w:r w:rsidRPr="005870ED">
        <w:rPr>
          <w:rFonts w:ascii="Times New Roman" w:hAnsi="Times New Roman" w:cs="Times New Roman"/>
          <w:noProof/>
          <w:sz w:val="24"/>
          <w:szCs w:val="24"/>
          <w:lang w:val="es-HN" w:eastAsia="es-HN"/>
        </w:rPr>
        <mc:AlternateContent>
          <mc:Choice Requires="wps">
            <w:drawing>
              <wp:anchor distT="45720" distB="45720" distL="114300" distR="114300" simplePos="0" relativeHeight="251667456" behindDoc="0" locked="0" layoutInCell="1" allowOverlap="1" wp14:anchorId="17C629DF" wp14:editId="0E3FA5D8">
                <wp:simplePos x="0" y="0"/>
                <wp:positionH relativeFrom="column">
                  <wp:posOffset>491195</wp:posOffset>
                </wp:positionH>
                <wp:positionV relativeFrom="paragraph">
                  <wp:posOffset>3062443</wp:posOffset>
                </wp:positionV>
                <wp:extent cx="5349173"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173" cy="1404620"/>
                        </a:xfrm>
                        <a:prstGeom prst="rect">
                          <a:avLst/>
                        </a:prstGeom>
                        <a:noFill/>
                        <a:ln w="9525">
                          <a:noFill/>
                          <a:miter lim="800000"/>
                          <a:headEnd/>
                          <a:tailEnd/>
                        </a:ln>
                      </wps:spPr>
                      <wps:txbx>
                        <w:txbxContent>
                          <w:p w14:paraId="7A4BA358" w14:textId="5322215B" w:rsidR="00DB6C58" w:rsidRPr="007B1234" w:rsidRDefault="00DB6C58" w:rsidP="0046717E">
                            <w:pPr>
                              <w:widowControl/>
                              <w:autoSpaceDE/>
                              <w:autoSpaceDN/>
                              <w:spacing w:after="200" w:line="276" w:lineRule="auto"/>
                              <w:jc w:val="both"/>
                              <w:rPr>
                                <w:rFonts w:asciiTheme="minorHAnsi" w:eastAsiaTheme="majorEastAsia" w:hAnsiTheme="minorHAnsi" w:cstheme="minorHAnsi"/>
                                <w:b/>
                                <w:bCs/>
                                <w:color w:val="4F81BD" w:themeColor="accent1"/>
                              </w:rPr>
                            </w:pPr>
                            <w:r w:rsidRPr="007B1234">
                              <w:rPr>
                                <w:rFonts w:asciiTheme="minorHAnsi" w:eastAsiaTheme="majorEastAsia" w:hAnsiTheme="minorHAnsi" w:cstheme="minorHAnsi"/>
                                <w:b/>
                                <w:bCs/>
                                <w:color w:val="4F81BD" w:themeColor="accent1"/>
                              </w:rPr>
                              <w:t>Figura 1. Gráfico comparativo de series temporales de irradiación solar diaria. El gráfico rojo indica los datos satelitales y en azul se grafican los datos registrados por el piranómetro.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C629DF" id="_x0000_t202" coordsize="21600,21600" o:spt="202" path="m,l,21600r21600,l21600,xe">
                <v:stroke joinstyle="miter"/>
                <v:path gradientshapeok="t" o:connecttype="rect"/>
              </v:shapetype>
              <v:shape id="Cuadro de texto 2" o:spid="_x0000_s1026" type="#_x0000_t202" style="position:absolute;left:0;text-align:left;margin-left:38.7pt;margin-top:241.15pt;width:421.2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" filled="f" stroked="f">
                <v:textbox style="mso-fit-shape-to-text:t">
                  <w:txbxContent>
                    <w:p w14:paraId="7A4BA358" w14:textId="5322215B" w:rsidR="00DB6C58" w:rsidRPr="007B1234" w:rsidRDefault="00DB6C58" w:rsidP="0046717E">
                      <w:pPr>
                        <w:widowControl/>
                        <w:autoSpaceDE/>
                        <w:autoSpaceDN/>
                        <w:spacing w:after="200" w:line="276" w:lineRule="auto"/>
                        <w:jc w:val="both"/>
                        <w:rPr>
                          <w:rFonts w:asciiTheme="minorHAnsi" w:eastAsiaTheme="majorEastAsia" w:hAnsiTheme="minorHAnsi" w:cstheme="minorHAnsi"/>
                          <w:b/>
                          <w:bCs/>
                          <w:color w:val="4F81BD" w:themeColor="accent1"/>
                        </w:rPr>
                      </w:pPr>
                      <w:r w:rsidRPr="007B1234">
                        <w:rPr>
                          <w:rFonts w:asciiTheme="minorHAnsi" w:eastAsiaTheme="majorEastAsia" w:hAnsiTheme="minorHAnsi" w:cstheme="minorHAnsi"/>
                          <w:b/>
                          <w:bCs/>
                          <w:color w:val="4F81BD" w:themeColor="accent1"/>
                        </w:rPr>
                        <w:t>Figura 1. Gráfico comparativo de series temporales de irradiación solar diaria. El gráfico rojo indica los datos satelitales y en azul se grafican los datos registrados por el piranómetro.</w:t>
                      </w:r>
                    </w:p>
                  </w:txbxContent>
                </v:textbox>
              </v:shape>
            </w:pict>
          </mc:Fallback>
        </mc:AlternateContent>
      </w:r>
      <w:r w:rsidRPr="00C11F74">
        <w:rPr>
          <w:rFonts w:ascii="Times New Roman" w:hAnsi="Times New Roman" w:cs="Times New Roman"/>
          <w:noProof/>
          <w:sz w:val="24"/>
          <w:szCs w:val="24"/>
          <w:lang w:val="es-HN" w:eastAsia="es-HN"/>
        </w:rPr>
        <w:drawing>
          <wp:inline distT="0" distB="0" distL="0" distR="0" wp14:anchorId="1D657EB7" wp14:editId="288A1454">
            <wp:extent cx="6043930" cy="3151588"/>
            <wp:effectExtent l="0" t="0" r="0" b="0"/>
            <wp:docPr id="8" name="Imagen 8" descr="C:\Users\Julio\Downloads\AR2_Comp_rad_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ulio\Downloads\AR2_Comp_rad_di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3930" cy="3151588"/>
                    </a:xfrm>
                    <a:prstGeom prst="rect">
                      <a:avLst/>
                    </a:prstGeom>
                    <a:noFill/>
                    <a:ln>
                      <a:noFill/>
                    </a:ln>
                  </pic:spPr>
                </pic:pic>
              </a:graphicData>
            </a:graphic>
          </wp:inline>
        </w:drawing>
      </w:r>
    </w:p>
    <w:p w14:paraId="1B095821" w14:textId="77777777" w:rsidR="00C11F74" w:rsidRDefault="00C11F74" w:rsidP="00C11F74">
      <w:pPr>
        <w:pStyle w:val="Textoindependiente"/>
        <w:spacing w:line="360" w:lineRule="auto"/>
        <w:ind w:left="232" w:right="197"/>
        <w:jc w:val="center"/>
        <w:rPr>
          <w:rFonts w:ascii="Times New Roman" w:hAnsi="Times New Roman" w:cs="Times New Roman"/>
          <w:sz w:val="24"/>
          <w:szCs w:val="24"/>
        </w:rPr>
      </w:pPr>
    </w:p>
    <w:p w14:paraId="59D21581" w14:textId="30DC9C98" w:rsidR="00C11F74" w:rsidRDefault="00C11F74" w:rsidP="00C11F74">
      <w:pPr>
        <w:pStyle w:val="Textoindependiente"/>
        <w:spacing w:line="360" w:lineRule="auto"/>
        <w:ind w:left="232" w:right="197"/>
        <w:jc w:val="center"/>
        <w:rPr>
          <w:rFonts w:ascii="Times New Roman" w:hAnsi="Times New Roman" w:cs="Times New Roman"/>
          <w:sz w:val="24"/>
          <w:szCs w:val="24"/>
        </w:rPr>
      </w:pPr>
    </w:p>
    <w:p w14:paraId="600B3499" w14:textId="500D9523" w:rsidR="00C3635C" w:rsidRDefault="00C11F74" w:rsidP="00BB3A3E">
      <w:pPr>
        <w:pStyle w:val="Textoindependiente"/>
        <w:spacing w:line="360" w:lineRule="auto"/>
        <w:ind w:right="197"/>
        <w:jc w:val="center"/>
        <w:rPr>
          <w:rFonts w:ascii="Times New Roman" w:hAnsi="Times New Roman" w:cs="Times New Roman"/>
          <w:sz w:val="24"/>
          <w:szCs w:val="24"/>
        </w:rPr>
      </w:pPr>
      <w:r w:rsidRPr="005870ED">
        <w:rPr>
          <w:rFonts w:ascii="Times New Roman" w:hAnsi="Times New Roman" w:cs="Times New Roman"/>
          <w:noProof/>
          <w:sz w:val="24"/>
          <w:szCs w:val="24"/>
          <w:lang w:val="es-HN" w:eastAsia="es-HN"/>
        </w:rPr>
        <w:lastRenderedPageBreak/>
        <mc:AlternateContent>
          <mc:Choice Requires="wps">
            <w:drawing>
              <wp:anchor distT="45720" distB="45720" distL="114300" distR="114300" simplePos="0" relativeHeight="251671552" behindDoc="0" locked="0" layoutInCell="1" allowOverlap="1" wp14:anchorId="32FF68DD" wp14:editId="72FBDC8A">
                <wp:simplePos x="0" y="0"/>
                <wp:positionH relativeFrom="margin">
                  <wp:posOffset>680489</wp:posOffset>
                </wp:positionH>
                <wp:positionV relativeFrom="paragraph">
                  <wp:posOffset>3304020</wp:posOffset>
                </wp:positionV>
                <wp:extent cx="5349173" cy="1404620"/>
                <wp:effectExtent l="0" t="0" r="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173" cy="1404620"/>
                        </a:xfrm>
                        <a:prstGeom prst="rect">
                          <a:avLst/>
                        </a:prstGeom>
                        <a:noFill/>
                        <a:ln w="9525">
                          <a:noFill/>
                          <a:miter lim="800000"/>
                          <a:headEnd/>
                          <a:tailEnd/>
                        </a:ln>
                      </wps:spPr>
                      <wps:txbx>
                        <w:txbxContent>
                          <w:p w14:paraId="4CF9A07A" w14:textId="61A674DD" w:rsidR="00DB6C58" w:rsidRPr="007B1234" w:rsidRDefault="00DB6C58" w:rsidP="0046717E">
                            <w:pPr>
                              <w:widowControl/>
                              <w:autoSpaceDE/>
                              <w:autoSpaceDN/>
                              <w:spacing w:after="200" w:line="276" w:lineRule="auto"/>
                              <w:jc w:val="both"/>
                              <w:rPr>
                                <w:rFonts w:asciiTheme="minorHAnsi" w:eastAsiaTheme="majorEastAsia" w:hAnsiTheme="minorHAnsi" w:cstheme="minorHAnsi"/>
                                <w:b/>
                                <w:bCs/>
                                <w:color w:val="4F81BD" w:themeColor="accent1"/>
                              </w:rPr>
                            </w:pPr>
                            <w:r w:rsidRPr="007B1234">
                              <w:rPr>
                                <w:rFonts w:asciiTheme="minorHAnsi" w:eastAsiaTheme="majorEastAsia" w:hAnsiTheme="minorHAnsi" w:cstheme="minorHAnsi"/>
                                <w:b/>
                                <w:bCs/>
                                <w:color w:val="4F81BD" w:themeColor="accent1"/>
                              </w:rPr>
                              <w:t>Figura 2. Gráfico comparativo de series temporales de irradiación solar mensual. El gráfico rojo indica los datos satelitales y en azul se grafican los datos registrados por el piranómetro.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FF68DD" id="_x0000_s1027" type="#_x0000_t202" style="position:absolute;left:0;text-align:left;margin-left:53.6pt;margin-top:260.15pt;width:421.2pt;height:110.6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" filled="f" stroked="f">
                <v:textbox style="mso-fit-shape-to-text:t">
                  <w:txbxContent>
                    <w:p w14:paraId="4CF9A07A" w14:textId="61A674DD" w:rsidR="00DB6C58" w:rsidRPr="007B1234" w:rsidRDefault="00DB6C58" w:rsidP="0046717E">
                      <w:pPr>
                        <w:widowControl/>
                        <w:autoSpaceDE/>
                        <w:autoSpaceDN/>
                        <w:spacing w:after="200" w:line="276" w:lineRule="auto"/>
                        <w:jc w:val="both"/>
                        <w:rPr>
                          <w:rFonts w:asciiTheme="minorHAnsi" w:eastAsiaTheme="majorEastAsia" w:hAnsiTheme="minorHAnsi" w:cstheme="minorHAnsi"/>
                          <w:b/>
                          <w:bCs/>
                          <w:color w:val="4F81BD" w:themeColor="accent1"/>
                        </w:rPr>
                      </w:pPr>
                      <w:r w:rsidRPr="007B1234">
                        <w:rPr>
                          <w:rFonts w:asciiTheme="minorHAnsi" w:eastAsiaTheme="majorEastAsia" w:hAnsiTheme="minorHAnsi" w:cstheme="minorHAnsi"/>
                          <w:b/>
                          <w:bCs/>
                          <w:color w:val="4F81BD" w:themeColor="accent1"/>
                        </w:rPr>
                        <w:t>Figura 2. Gráfico comparativo de series temporales de irradiación solar mensual. El gráfico rojo indica los datos satelitales y en azul se grafican los datos registrados por el piranómetro.</w:t>
                      </w:r>
                    </w:p>
                  </w:txbxContent>
                </v:textbox>
                <w10:wrap anchorx="margin"/>
              </v:shape>
            </w:pict>
          </mc:Fallback>
        </mc:AlternateContent>
      </w:r>
      <w:r w:rsidR="00BB3A3E" w:rsidRPr="009A188C">
        <w:rPr>
          <w:rFonts w:ascii="Times New Roman" w:hAnsi="Times New Roman" w:cs="Times New Roman"/>
          <w:noProof/>
          <w:sz w:val="24"/>
          <w:szCs w:val="24"/>
          <w:lang w:val="es-HN" w:eastAsia="es-HN"/>
        </w:rPr>
        <w:drawing>
          <wp:inline distT="0" distB="0" distL="0" distR="0" wp14:anchorId="2FA05CC9" wp14:editId="17951B65">
            <wp:extent cx="6258296" cy="3363405"/>
            <wp:effectExtent l="0" t="0" r="0" b="8890"/>
            <wp:docPr id="3" name="Imagen 3" descr="C:\Users\Julio\Downloads\AR2_Comp_rad_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lio\Downloads\AR2_Comp_rad_m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2513" cy="3435538"/>
                    </a:xfrm>
                    <a:prstGeom prst="rect">
                      <a:avLst/>
                    </a:prstGeom>
                    <a:noFill/>
                    <a:ln>
                      <a:noFill/>
                    </a:ln>
                  </pic:spPr>
                </pic:pic>
              </a:graphicData>
            </a:graphic>
          </wp:inline>
        </w:drawing>
      </w:r>
    </w:p>
    <w:p w14:paraId="5E69E267" w14:textId="7B037E34" w:rsidR="00C154BF" w:rsidRDefault="00C154BF" w:rsidP="009A188C">
      <w:pPr>
        <w:pStyle w:val="Textoindependiente"/>
        <w:spacing w:line="360" w:lineRule="auto"/>
        <w:ind w:left="232" w:right="197"/>
        <w:jc w:val="center"/>
        <w:rPr>
          <w:rFonts w:ascii="Times New Roman" w:hAnsi="Times New Roman" w:cs="Times New Roman"/>
          <w:sz w:val="24"/>
          <w:szCs w:val="24"/>
        </w:rPr>
      </w:pPr>
    </w:p>
    <w:p w14:paraId="4ECE3E07" w14:textId="690D626C" w:rsidR="009A188C" w:rsidRDefault="009A188C" w:rsidP="009A188C">
      <w:pPr>
        <w:pStyle w:val="Textoindependiente"/>
        <w:spacing w:line="360" w:lineRule="auto"/>
        <w:ind w:left="232" w:right="197"/>
        <w:jc w:val="center"/>
        <w:rPr>
          <w:rFonts w:ascii="Times New Roman" w:hAnsi="Times New Roman" w:cs="Times New Roman"/>
          <w:sz w:val="24"/>
          <w:szCs w:val="24"/>
        </w:rPr>
      </w:pPr>
    </w:p>
    <w:p w14:paraId="592E83D5" w14:textId="74192553" w:rsidR="009A188C" w:rsidRDefault="009C467B" w:rsidP="009A188C">
      <w:pPr>
        <w:pStyle w:val="Textoindependiente"/>
        <w:spacing w:line="360" w:lineRule="auto"/>
        <w:ind w:left="232" w:right="197"/>
        <w:jc w:val="center"/>
        <w:rPr>
          <w:rFonts w:ascii="Times New Roman" w:hAnsi="Times New Roman" w:cs="Times New Roman"/>
          <w:sz w:val="24"/>
          <w:szCs w:val="24"/>
        </w:rPr>
      </w:pPr>
      <w:r w:rsidRPr="005870ED">
        <w:rPr>
          <w:rFonts w:ascii="Times New Roman" w:hAnsi="Times New Roman" w:cs="Times New Roman"/>
          <w:noProof/>
          <w:sz w:val="24"/>
          <w:szCs w:val="24"/>
          <w:lang w:val="es-HN" w:eastAsia="es-HN"/>
        </w:rPr>
        <mc:AlternateContent>
          <mc:Choice Requires="wps">
            <w:drawing>
              <wp:anchor distT="45720" distB="45720" distL="114300" distR="114300" simplePos="0" relativeHeight="251669504" behindDoc="0" locked="0" layoutInCell="1" allowOverlap="1" wp14:anchorId="45E65771" wp14:editId="5FBD7657">
                <wp:simplePos x="0" y="0"/>
                <wp:positionH relativeFrom="column">
                  <wp:posOffset>541020</wp:posOffset>
                </wp:positionH>
                <wp:positionV relativeFrom="paragraph">
                  <wp:posOffset>3168856</wp:posOffset>
                </wp:positionV>
                <wp:extent cx="5281570" cy="140462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1570" cy="1404620"/>
                        </a:xfrm>
                        <a:prstGeom prst="rect">
                          <a:avLst/>
                        </a:prstGeom>
                        <a:noFill/>
                        <a:ln w="9525">
                          <a:noFill/>
                          <a:miter lim="800000"/>
                          <a:headEnd/>
                          <a:tailEnd/>
                        </a:ln>
                      </wps:spPr>
                      <wps:txbx>
                        <w:txbxContent>
                          <w:p w14:paraId="13F7EEA4" w14:textId="169FABA4" w:rsidR="00DB6C58" w:rsidRPr="007B1234" w:rsidRDefault="00DB6C58" w:rsidP="0046717E">
                            <w:pPr>
                              <w:widowControl/>
                              <w:autoSpaceDE/>
                              <w:autoSpaceDN/>
                              <w:spacing w:after="200" w:line="276" w:lineRule="auto"/>
                              <w:jc w:val="both"/>
                              <w:rPr>
                                <w:rFonts w:asciiTheme="minorHAnsi" w:eastAsiaTheme="majorEastAsia" w:hAnsiTheme="minorHAnsi" w:cstheme="minorHAnsi"/>
                                <w:b/>
                                <w:bCs/>
                                <w:color w:val="4F81BD" w:themeColor="accent1"/>
                              </w:rPr>
                            </w:pPr>
                            <w:r w:rsidRPr="007B1234">
                              <w:rPr>
                                <w:rFonts w:asciiTheme="minorHAnsi" w:eastAsiaTheme="majorEastAsia" w:hAnsiTheme="minorHAnsi" w:cstheme="minorHAnsi"/>
                                <w:b/>
                                <w:bCs/>
                                <w:color w:val="4F81BD" w:themeColor="accent1"/>
                              </w:rPr>
                              <w:t>Figura 3. Gráfico de predicción de irradiación solar promedio mensual para 5 años, desde enero de 2023 hasta diciembre de 2027, aplicando el modelo SARIMA (4,1,</w:t>
                            </w:r>
                            <w:r w:rsidR="0046717E" w:rsidRPr="007B1234">
                              <w:rPr>
                                <w:rFonts w:asciiTheme="minorHAnsi" w:eastAsiaTheme="majorEastAsia" w:hAnsiTheme="minorHAnsi" w:cstheme="minorHAnsi"/>
                                <w:b/>
                                <w:bCs/>
                                <w:color w:val="4F81BD" w:themeColor="accent1"/>
                              </w:rPr>
                              <w:t>3) (</w:t>
                            </w:r>
                            <w:r w:rsidRPr="007B1234">
                              <w:rPr>
                                <w:rFonts w:asciiTheme="minorHAnsi" w:eastAsiaTheme="majorEastAsia" w:hAnsiTheme="minorHAnsi" w:cstheme="minorHAnsi"/>
                                <w:b/>
                                <w:bCs/>
                                <w:color w:val="4F81BD" w:themeColor="accent1"/>
                              </w:rPr>
                              <w:t>1,0,1)12. El gráfico azul indica los datos reales, el rojo la predicción de los próximos 5 años y en verde se grafica el RMSE.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E65771" id="_x0000_s1028" type="#_x0000_t202" style="position:absolute;left:0;text-align:left;margin-left:42.6pt;margin-top:249.5pt;width:415.8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" filled="f" stroked="f">
                <v:textbox style="mso-fit-shape-to-text:t">
                  <w:txbxContent>
                    <w:p w14:paraId="13F7EEA4" w14:textId="169FABA4" w:rsidR="00DB6C58" w:rsidRPr="007B1234" w:rsidRDefault="00DB6C58" w:rsidP="0046717E">
                      <w:pPr>
                        <w:widowControl/>
                        <w:autoSpaceDE/>
                        <w:autoSpaceDN/>
                        <w:spacing w:after="200" w:line="276" w:lineRule="auto"/>
                        <w:jc w:val="both"/>
                        <w:rPr>
                          <w:rFonts w:asciiTheme="minorHAnsi" w:eastAsiaTheme="majorEastAsia" w:hAnsiTheme="minorHAnsi" w:cstheme="minorHAnsi"/>
                          <w:b/>
                          <w:bCs/>
                          <w:color w:val="4F81BD" w:themeColor="accent1"/>
                        </w:rPr>
                      </w:pPr>
                      <w:r w:rsidRPr="007B1234">
                        <w:rPr>
                          <w:rFonts w:asciiTheme="minorHAnsi" w:eastAsiaTheme="majorEastAsia" w:hAnsiTheme="minorHAnsi" w:cstheme="minorHAnsi"/>
                          <w:b/>
                          <w:bCs/>
                          <w:color w:val="4F81BD" w:themeColor="accent1"/>
                        </w:rPr>
                        <w:t>Figura 3. Gráfico de predicción de irradiación solar promedio mensual para 5 años, desde enero de 2023 hasta diciembre de 2027, aplicando el modelo SARIMA (4,1,</w:t>
                      </w:r>
                      <w:r w:rsidR="0046717E" w:rsidRPr="007B1234">
                        <w:rPr>
                          <w:rFonts w:asciiTheme="minorHAnsi" w:eastAsiaTheme="majorEastAsia" w:hAnsiTheme="minorHAnsi" w:cstheme="minorHAnsi"/>
                          <w:b/>
                          <w:bCs/>
                          <w:color w:val="4F81BD" w:themeColor="accent1"/>
                        </w:rPr>
                        <w:t>3) (</w:t>
                      </w:r>
                      <w:r w:rsidRPr="007B1234">
                        <w:rPr>
                          <w:rFonts w:asciiTheme="minorHAnsi" w:eastAsiaTheme="majorEastAsia" w:hAnsiTheme="minorHAnsi" w:cstheme="minorHAnsi"/>
                          <w:b/>
                          <w:bCs/>
                          <w:color w:val="4F81BD" w:themeColor="accent1"/>
                        </w:rPr>
                        <w:t>1,0,1)12. El gráfico azul indica los datos reales, el rojo la predicción de los próximos 5 años y en verde se grafica el RMSE.</w:t>
                      </w:r>
                    </w:p>
                  </w:txbxContent>
                </v:textbox>
              </v:shape>
            </w:pict>
          </mc:Fallback>
        </mc:AlternateContent>
      </w:r>
      <w:r w:rsidR="009A188C" w:rsidRPr="009A188C">
        <w:rPr>
          <w:rFonts w:ascii="Times New Roman" w:hAnsi="Times New Roman" w:cs="Times New Roman"/>
          <w:noProof/>
          <w:sz w:val="24"/>
          <w:szCs w:val="24"/>
          <w:lang w:val="es-HN" w:eastAsia="es-HN"/>
        </w:rPr>
        <w:drawing>
          <wp:inline distT="0" distB="0" distL="0" distR="0" wp14:anchorId="24BD8B34" wp14:editId="316E7310">
            <wp:extent cx="6170019" cy="3202627"/>
            <wp:effectExtent l="0" t="0" r="2540" b="0"/>
            <wp:docPr id="4" name="Imagen 4" descr="C:\Users\Julio\Downloads\AR3_Predicc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ulio\Downloads\AR3_Prediccion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1729" cy="3224277"/>
                    </a:xfrm>
                    <a:prstGeom prst="rect">
                      <a:avLst/>
                    </a:prstGeom>
                    <a:noFill/>
                    <a:ln>
                      <a:noFill/>
                    </a:ln>
                  </pic:spPr>
                </pic:pic>
              </a:graphicData>
            </a:graphic>
          </wp:inline>
        </w:drawing>
      </w:r>
    </w:p>
    <w:p w14:paraId="1F1F819B" w14:textId="77777777" w:rsidR="00C154BF" w:rsidRDefault="00C154BF" w:rsidP="00541D12">
      <w:pPr>
        <w:pStyle w:val="Textoindependiente"/>
        <w:spacing w:line="360" w:lineRule="auto"/>
        <w:ind w:left="232" w:right="197"/>
        <w:jc w:val="both"/>
        <w:rPr>
          <w:rFonts w:ascii="Times New Roman" w:hAnsi="Times New Roman" w:cs="Times New Roman"/>
          <w:sz w:val="24"/>
          <w:szCs w:val="24"/>
        </w:rPr>
      </w:pPr>
    </w:p>
    <w:p w14:paraId="16BBD846" w14:textId="71FFC844" w:rsidR="00C154BF" w:rsidRDefault="00C154BF" w:rsidP="004B0488">
      <w:pPr>
        <w:pStyle w:val="Textoindependiente"/>
        <w:spacing w:line="360" w:lineRule="auto"/>
        <w:ind w:right="197"/>
        <w:jc w:val="both"/>
        <w:rPr>
          <w:rFonts w:ascii="Times New Roman" w:hAnsi="Times New Roman" w:cs="Times New Roman"/>
          <w:sz w:val="24"/>
          <w:szCs w:val="24"/>
        </w:rPr>
      </w:pPr>
    </w:p>
    <w:p w14:paraId="1BC2B5DC" w14:textId="77777777" w:rsidR="0044092F" w:rsidRDefault="0044092F" w:rsidP="00BA557A">
      <w:pPr>
        <w:pStyle w:val="Textoindependiente"/>
        <w:spacing w:line="360" w:lineRule="auto"/>
        <w:rPr>
          <w:rFonts w:ascii="Calibri Light" w:hAnsi="Calibri Light" w:cs="Calibri Light"/>
          <w:sz w:val="24"/>
          <w:szCs w:val="24"/>
        </w:rPr>
      </w:pPr>
    </w:p>
    <w:p w14:paraId="761F0D06" w14:textId="753A9CF9" w:rsidR="0044092F" w:rsidRPr="007B1234" w:rsidRDefault="005F5CEC" w:rsidP="0046717E">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7B1234">
        <w:rPr>
          <w:rFonts w:asciiTheme="minorHAnsi" w:eastAsiaTheme="majorEastAsia" w:hAnsiTheme="minorHAnsi" w:cstheme="minorHAnsi"/>
          <w:b/>
          <w:bCs/>
          <w:color w:val="365F91" w:themeColor="accent1" w:themeShade="BF"/>
          <w:sz w:val="28"/>
          <w:szCs w:val="28"/>
        </w:rPr>
        <w:lastRenderedPageBreak/>
        <w:t>CONCLUSIÓN</w:t>
      </w:r>
    </w:p>
    <w:p w14:paraId="24D191D9" w14:textId="6E759420" w:rsidR="00B34F73" w:rsidRPr="007B1234" w:rsidRDefault="00CD365C" w:rsidP="005F5CEC">
      <w:pPr>
        <w:pStyle w:val="Textoindependiente"/>
        <w:spacing w:line="360" w:lineRule="auto"/>
        <w:ind w:right="273"/>
        <w:jc w:val="both"/>
        <w:rPr>
          <w:rFonts w:asciiTheme="minorHAnsi" w:hAnsiTheme="minorHAnsi" w:cstheme="minorHAnsi"/>
        </w:rPr>
      </w:pPr>
      <w:r w:rsidRPr="007B1234">
        <w:rPr>
          <w:rFonts w:asciiTheme="minorHAnsi" w:hAnsiTheme="minorHAnsi" w:cstheme="minorHAnsi"/>
        </w:rPr>
        <w:t>En este estudio se analizaron series temporales de radiación solar en distintos intervalos de tiempo, concluyendo que las series mensuales son las más adecuadas para entrenar modelos SARIMA debido a su menor dispersión, así como a la presencia de tendencias y patrones estacionales más definidos. Tras evaluar los diferentes modelos predictivos, se determinó que el modelo SARIMA (4,1,</w:t>
      </w:r>
      <w:r w:rsidR="0046717E" w:rsidRPr="007B1234">
        <w:rPr>
          <w:rFonts w:asciiTheme="minorHAnsi" w:hAnsiTheme="minorHAnsi" w:cstheme="minorHAnsi"/>
        </w:rPr>
        <w:t>3) (</w:t>
      </w:r>
      <w:r w:rsidRPr="007B1234">
        <w:rPr>
          <w:rFonts w:asciiTheme="minorHAnsi" w:hAnsiTheme="minorHAnsi" w:cstheme="minorHAnsi"/>
        </w:rPr>
        <w:t>1,0,</w:t>
      </w:r>
      <w:r w:rsidR="0046717E" w:rsidRPr="007B1234">
        <w:rPr>
          <w:rFonts w:asciiTheme="minorHAnsi" w:hAnsiTheme="minorHAnsi" w:cstheme="minorHAnsi"/>
        </w:rPr>
        <w:t>1) ₁</w:t>
      </w:r>
      <w:r w:rsidRPr="007B1234">
        <w:rPr>
          <w:rFonts w:asciiTheme="minorHAnsi" w:hAnsiTheme="minorHAnsi" w:cstheme="minorHAnsi"/>
        </w:rPr>
        <w:t>₂ fue el más preciso. Este modelo fue capaz de pronosticar la irradiación solar para los próximos cinco años, revelando una ligera tendencia al alza. El estudio demuestra la aplicabilidad de las series temporales en la predicción de parámetros climáticos, lo que resulta útil para la generación y el uso eficiente de energías renovables</w:t>
      </w:r>
      <w:r w:rsidR="00DE06CA" w:rsidRPr="007B1234">
        <w:rPr>
          <w:rFonts w:asciiTheme="minorHAnsi" w:hAnsiTheme="minorHAnsi" w:cstheme="minorHAnsi"/>
        </w:rPr>
        <w:t>.</w:t>
      </w:r>
    </w:p>
    <w:p w14:paraId="32FC8257" w14:textId="13B2D321" w:rsidR="00856C9B" w:rsidRPr="007B1234" w:rsidRDefault="005F5CEC" w:rsidP="0046717E">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7B1234">
        <w:rPr>
          <w:rFonts w:asciiTheme="minorHAnsi" w:eastAsiaTheme="majorEastAsia" w:hAnsiTheme="minorHAnsi" w:cstheme="minorHAnsi"/>
          <w:b/>
          <w:bCs/>
          <w:color w:val="365F91" w:themeColor="accent1" w:themeShade="BF"/>
          <w:sz w:val="28"/>
          <w:szCs w:val="28"/>
        </w:rPr>
        <w:t>REFERENCIAS</w:t>
      </w:r>
    </w:p>
    <w:p w14:paraId="791D4B9E" w14:textId="736F0BF5" w:rsidR="008F45B2" w:rsidRPr="007B1234" w:rsidRDefault="008F45B2" w:rsidP="008F45B2">
      <w:pPr>
        <w:pStyle w:val="Biont71References"/>
        <w:spacing w:line="360" w:lineRule="auto"/>
        <w:rPr>
          <w:rFonts w:asciiTheme="minorHAnsi" w:hAnsiTheme="minorHAnsi" w:cstheme="minorHAnsi"/>
          <w:sz w:val="22"/>
          <w:szCs w:val="22"/>
          <w:lang w:val="es-HN"/>
        </w:rPr>
      </w:pPr>
      <w:r w:rsidRPr="007B1234">
        <w:rPr>
          <w:rFonts w:asciiTheme="minorHAnsi" w:hAnsiTheme="minorHAnsi" w:cstheme="minorHAnsi"/>
          <w:sz w:val="22"/>
          <w:szCs w:val="22"/>
        </w:rPr>
        <w:t xml:space="preserve">Baca, N. and Flores, M. (2019). </w:t>
      </w:r>
      <w:r w:rsidRPr="007B1234">
        <w:rPr>
          <w:rFonts w:asciiTheme="minorHAnsi" w:hAnsiTheme="minorHAnsi" w:cstheme="minorHAnsi"/>
          <w:sz w:val="22"/>
          <w:szCs w:val="22"/>
          <w:lang w:val="es-HN"/>
        </w:rPr>
        <w:t>Comparación de valores satelitales de irradiación solar global con datos en tierra para la república de honduras. Revista de la Escuela de Física, 5(1):16–20.</w:t>
      </w:r>
    </w:p>
    <w:p w14:paraId="4C5F2184" w14:textId="3ECCEFC1" w:rsidR="0061667D" w:rsidRPr="007B1234" w:rsidRDefault="0061667D" w:rsidP="00C66AD1">
      <w:pPr>
        <w:pStyle w:val="Biont71References"/>
        <w:spacing w:line="360" w:lineRule="auto"/>
        <w:rPr>
          <w:rFonts w:asciiTheme="minorHAnsi" w:hAnsiTheme="minorHAnsi" w:cstheme="minorHAnsi"/>
          <w:sz w:val="22"/>
          <w:szCs w:val="22"/>
          <w:lang w:val="es-HN"/>
        </w:rPr>
      </w:pPr>
      <w:r w:rsidRPr="007B1234">
        <w:rPr>
          <w:rFonts w:asciiTheme="minorHAnsi" w:hAnsiTheme="minorHAnsi" w:cstheme="minorHAnsi"/>
          <w:sz w:val="22"/>
          <w:szCs w:val="22"/>
        </w:rPr>
        <w:t xml:space="preserve">Chicco, D., Warrens, M., and Jurman, G. (2021). The coefficient of determination r-squared is more informative than </w:t>
      </w:r>
      <w:proofErr w:type="spellStart"/>
      <w:r w:rsidRPr="007B1234">
        <w:rPr>
          <w:rFonts w:asciiTheme="minorHAnsi" w:hAnsiTheme="minorHAnsi" w:cstheme="minorHAnsi"/>
          <w:sz w:val="22"/>
          <w:szCs w:val="22"/>
        </w:rPr>
        <w:t>smape</w:t>
      </w:r>
      <w:proofErr w:type="spellEnd"/>
      <w:r w:rsidRPr="007B1234">
        <w:rPr>
          <w:rFonts w:asciiTheme="minorHAnsi" w:hAnsiTheme="minorHAnsi" w:cstheme="minorHAnsi"/>
          <w:sz w:val="22"/>
          <w:szCs w:val="22"/>
        </w:rPr>
        <w:t xml:space="preserve">, </w:t>
      </w:r>
      <w:proofErr w:type="spellStart"/>
      <w:r w:rsidRPr="007B1234">
        <w:rPr>
          <w:rFonts w:asciiTheme="minorHAnsi" w:hAnsiTheme="minorHAnsi" w:cstheme="minorHAnsi"/>
          <w:sz w:val="22"/>
          <w:szCs w:val="22"/>
        </w:rPr>
        <w:t>mae</w:t>
      </w:r>
      <w:proofErr w:type="spellEnd"/>
      <w:r w:rsidRPr="007B1234">
        <w:rPr>
          <w:rFonts w:asciiTheme="minorHAnsi" w:hAnsiTheme="minorHAnsi" w:cstheme="minorHAnsi"/>
          <w:sz w:val="22"/>
          <w:szCs w:val="22"/>
        </w:rPr>
        <w:t xml:space="preserve">, </w:t>
      </w:r>
      <w:proofErr w:type="spellStart"/>
      <w:r w:rsidRPr="007B1234">
        <w:rPr>
          <w:rFonts w:asciiTheme="minorHAnsi" w:hAnsiTheme="minorHAnsi" w:cstheme="minorHAnsi"/>
          <w:sz w:val="22"/>
          <w:szCs w:val="22"/>
        </w:rPr>
        <w:t>mape</w:t>
      </w:r>
      <w:proofErr w:type="spellEnd"/>
      <w:r w:rsidRPr="007B1234">
        <w:rPr>
          <w:rFonts w:asciiTheme="minorHAnsi" w:hAnsiTheme="minorHAnsi" w:cstheme="minorHAnsi"/>
          <w:sz w:val="22"/>
          <w:szCs w:val="22"/>
        </w:rPr>
        <w:t xml:space="preserve">, </w:t>
      </w:r>
      <w:proofErr w:type="spellStart"/>
      <w:r w:rsidRPr="007B1234">
        <w:rPr>
          <w:rFonts w:asciiTheme="minorHAnsi" w:hAnsiTheme="minorHAnsi" w:cstheme="minorHAnsi"/>
          <w:sz w:val="22"/>
          <w:szCs w:val="22"/>
        </w:rPr>
        <w:t>mse</w:t>
      </w:r>
      <w:proofErr w:type="spellEnd"/>
      <w:r w:rsidRPr="007B1234">
        <w:rPr>
          <w:rFonts w:asciiTheme="minorHAnsi" w:hAnsiTheme="minorHAnsi" w:cstheme="minorHAnsi"/>
          <w:sz w:val="22"/>
          <w:szCs w:val="22"/>
        </w:rPr>
        <w:t xml:space="preserve"> and </w:t>
      </w:r>
      <w:proofErr w:type="spellStart"/>
      <w:r w:rsidRPr="007B1234">
        <w:rPr>
          <w:rFonts w:asciiTheme="minorHAnsi" w:hAnsiTheme="minorHAnsi" w:cstheme="minorHAnsi"/>
          <w:sz w:val="22"/>
          <w:szCs w:val="22"/>
        </w:rPr>
        <w:t>rmse</w:t>
      </w:r>
      <w:proofErr w:type="spellEnd"/>
      <w:r w:rsidRPr="007B1234">
        <w:rPr>
          <w:rFonts w:asciiTheme="minorHAnsi" w:hAnsiTheme="minorHAnsi" w:cstheme="minorHAnsi"/>
          <w:sz w:val="22"/>
          <w:szCs w:val="22"/>
        </w:rPr>
        <w:t xml:space="preserve"> in regression analysis evaluation</w:t>
      </w:r>
      <w:r w:rsidRPr="007B1234">
        <w:rPr>
          <w:rFonts w:asciiTheme="minorHAnsi" w:hAnsiTheme="minorHAnsi" w:cstheme="minorHAnsi"/>
          <w:i/>
          <w:sz w:val="22"/>
          <w:szCs w:val="22"/>
        </w:rPr>
        <w:t xml:space="preserve">. </w:t>
      </w:r>
      <w:proofErr w:type="spellStart"/>
      <w:r w:rsidRPr="007B1234">
        <w:rPr>
          <w:rFonts w:asciiTheme="minorHAnsi" w:hAnsiTheme="minorHAnsi" w:cstheme="minorHAnsi"/>
          <w:i/>
          <w:sz w:val="22"/>
          <w:szCs w:val="22"/>
          <w:lang w:val="es-HN"/>
        </w:rPr>
        <w:t>PeerJ</w:t>
      </w:r>
      <w:proofErr w:type="spellEnd"/>
      <w:r w:rsidRPr="007B1234">
        <w:rPr>
          <w:rFonts w:asciiTheme="minorHAnsi" w:hAnsiTheme="minorHAnsi" w:cstheme="minorHAnsi"/>
          <w:i/>
          <w:sz w:val="22"/>
          <w:szCs w:val="22"/>
          <w:lang w:val="es-HN"/>
        </w:rPr>
        <w:t xml:space="preserve"> </w:t>
      </w:r>
      <w:proofErr w:type="spellStart"/>
      <w:r w:rsidRPr="007B1234">
        <w:rPr>
          <w:rFonts w:asciiTheme="minorHAnsi" w:hAnsiTheme="minorHAnsi" w:cstheme="minorHAnsi"/>
          <w:i/>
          <w:sz w:val="22"/>
          <w:szCs w:val="22"/>
          <w:lang w:val="es-HN"/>
        </w:rPr>
        <w:t>Computer</w:t>
      </w:r>
      <w:proofErr w:type="spellEnd"/>
      <w:r w:rsidRPr="007B1234">
        <w:rPr>
          <w:rFonts w:asciiTheme="minorHAnsi" w:hAnsiTheme="minorHAnsi" w:cstheme="minorHAnsi"/>
          <w:i/>
          <w:sz w:val="22"/>
          <w:szCs w:val="22"/>
          <w:lang w:val="es-HN"/>
        </w:rPr>
        <w:t xml:space="preserve"> </w:t>
      </w:r>
      <w:proofErr w:type="spellStart"/>
      <w:r w:rsidRPr="007B1234">
        <w:rPr>
          <w:rFonts w:asciiTheme="minorHAnsi" w:hAnsiTheme="minorHAnsi" w:cstheme="minorHAnsi"/>
          <w:i/>
          <w:sz w:val="22"/>
          <w:szCs w:val="22"/>
          <w:lang w:val="es-HN"/>
        </w:rPr>
        <w:t>Science</w:t>
      </w:r>
      <w:proofErr w:type="spellEnd"/>
      <w:r w:rsidRPr="007B1234">
        <w:rPr>
          <w:rFonts w:asciiTheme="minorHAnsi" w:hAnsiTheme="minorHAnsi" w:cstheme="minorHAnsi"/>
          <w:i/>
          <w:sz w:val="22"/>
          <w:szCs w:val="22"/>
          <w:lang w:val="es-HN"/>
        </w:rPr>
        <w:t>,</w:t>
      </w:r>
      <w:r w:rsidRPr="007B1234">
        <w:rPr>
          <w:rFonts w:asciiTheme="minorHAnsi" w:hAnsiTheme="minorHAnsi" w:cstheme="minorHAnsi"/>
          <w:sz w:val="22"/>
          <w:szCs w:val="22"/>
          <w:lang w:val="es-HN"/>
        </w:rPr>
        <w:t xml:space="preserve"> </w:t>
      </w:r>
      <w:r w:rsidR="0046717E" w:rsidRPr="007B1234">
        <w:rPr>
          <w:rFonts w:asciiTheme="minorHAnsi" w:hAnsiTheme="minorHAnsi" w:cstheme="minorHAnsi"/>
          <w:sz w:val="22"/>
          <w:szCs w:val="22"/>
          <w:lang w:val="es-HN"/>
        </w:rPr>
        <w:t>7: e</w:t>
      </w:r>
      <w:r w:rsidRPr="007B1234">
        <w:rPr>
          <w:rFonts w:asciiTheme="minorHAnsi" w:hAnsiTheme="minorHAnsi" w:cstheme="minorHAnsi"/>
          <w:sz w:val="22"/>
          <w:szCs w:val="22"/>
          <w:lang w:val="es-HN"/>
        </w:rPr>
        <w:t>623.</w:t>
      </w:r>
    </w:p>
    <w:p w14:paraId="158A4A2A" w14:textId="5498E637" w:rsidR="0061667D" w:rsidRPr="007B1234" w:rsidRDefault="0061667D" w:rsidP="00C66AD1">
      <w:pPr>
        <w:pStyle w:val="Biont71References"/>
        <w:spacing w:line="360" w:lineRule="auto"/>
        <w:rPr>
          <w:rFonts w:asciiTheme="minorHAnsi" w:hAnsiTheme="minorHAnsi" w:cstheme="minorHAnsi"/>
          <w:sz w:val="22"/>
          <w:szCs w:val="22"/>
          <w:lang w:val="es-HN"/>
        </w:rPr>
      </w:pPr>
      <w:r w:rsidRPr="007B1234">
        <w:rPr>
          <w:rFonts w:asciiTheme="minorHAnsi" w:hAnsiTheme="minorHAnsi" w:cstheme="minorHAnsi"/>
          <w:sz w:val="22"/>
          <w:szCs w:val="22"/>
        </w:rPr>
        <w:t xml:space="preserve">Karim, M. R. (2013). Seasonal </w:t>
      </w:r>
      <w:proofErr w:type="spellStart"/>
      <w:r w:rsidRPr="007B1234">
        <w:rPr>
          <w:rFonts w:asciiTheme="minorHAnsi" w:hAnsiTheme="minorHAnsi" w:cstheme="minorHAnsi"/>
          <w:sz w:val="22"/>
          <w:szCs w:val="22"/>
        </w:rPr>
        <w:t>arima</w:t>
      </w:r>
      <w:proofErr w:type="spellEnd"/>
      <w:r w:rsidRPr="007B1234">
        <w:rPr>
          <w:rFonts w:asciiTheme="minorHAnsi" w:hAnsiTheme="minorHAnsi" w:cstheme="minorHAnsi"/>
          <w:sz w:val="22"/>
          <w:szCs w:val="22"/>
        </w:rPr>
        <w:t xml:space="preserve"> for forecasting sea surface temperature of</w:t>
      </w:r>
      <w:r w:rsidR="005B2D38" w:rsidRPr="007B1234">
        <w:rPr>
          <w:rFonts w:asciiTheme="minorHAnsi" w:hAnsiTheme="minorHAnsi" w:cstheme="minorHAnsi"/>
          <w:sz w:val="22"/>
          <w:szCs w:val="22"/>
        </w:rPr>
        <w:t xml:space="preserve"> </w:t>
      </w:r>
      <w:r w:rsidRPr="007B1234">
        <w:rPr>
          <w:rFonts w:asciiTheme="minorHAnsi" w:hAnsiTheme="minorHAnsi" w:cstheme="minorHAnsi"/>
          <w:sz w:val="22"/>
          <w:szCs w:val="22"/>
        </w:rPr>
        <w:t xml:space="preserve">the north zone of the bay of </w:t>
      </w:r>
      <w:proofErr w:type="spellStart"/>
      <w:r w:rsidRPr="007B1234">
        <w:rPr>
          <w:rFonts w:asciiTheme="minorHAnsi" w:hAnsiTheme="minorHAnsi" w:cstheme="minorHAnsi"/>
          <w:sz w:val="22"/>
          <w:szCs w:val="22"/>
        </w:rPr>
        <w:t>bengal</w:t>
      </w:r>
      <w:proofErr w:type="spellEnd"/>
      <w:r w:rsidRPr="007B1234">
        <w:rPr>
          <w:rFonts w:asciiTheme="minorHAnsi" w:hAnsiTheme="minorHAnsi" w:cstheme="minorHAnsi"/>
          <w:sz w:val="22"/>
          <w:szCs w:val="22"/>
        </w:rPr>
        <w:t xml:space="preserve">. </w:t>
      </w:r>
      <w:proofErr w:type="spellStart"/>
      <w:r w:rsidRPr="007B1234">
        <w:rPr>
          <w:rFonts w:asciiTheme="minorHAnsi" w:hAnsiTheme="minorHAnsi" w:cstheme="minorHAnsi"/>
          <w:i/>
          <w:sz w:val="22"/>
          <w:szCs w:val="22"/>
          <w:lang w:val="es-HN"/>
        </w:rPr>
        <w:t>Research</w:t>
      </w:r>
      <w:proofErr w:type="spellEnd"/>
      <w:r w:rsidRPr="007B1234">
        <w:rPr>
          <w:rFonts w:asciiTheme="minorHAnsi" w:hAnsiTheme="minorHAnsi" w:cstheme="minorHAnsi"/>
          <w:i/>
          <w:sz w:val="22"/>
          <w:szCs w:val="22"/>
          <w:lang w:val="es-HN"/>
        </w:rPr>
        <w:t xml:space="preserve"> &amp; </w:t>
      </w:r>
      <w:proofErr w:type="spellStart"/>
      <w:r w:rsidRPr="007B1234">
        <w:rPr>
          <w:rFonts w:asciiTheme="minorHAnsi" w:hAnsiTheme="minorHAnsi" w:cstheme="minorHAnsi"/>
          <w:i/>
          <w:sz w:val="22"/>
          <w:szCs w:val="22"/>
          <w:lang w:val="es-HN"/>
        </w:rPr>
        <w:t>Review</w:t>
      </w:r>
      <w:proofErr w:type="spellEnd"/>
      <w:r w:rsidRPr="007B1234">
        <w:rPr>
          <w:rFonts w:asciiTheme="minorHAnsi" w:hAnsiTheme="minorHAnsi" w:cstheme="minorHAnsi"/>
          <w:i/>
          <w:sz w:val="22"/>
          <w:szCs w:val="22"/>
          <w:lang w:val="es-HN"/>
        </w:rPr>
        <w:t xml:space="preserve">: Journal </w:t>
      </w:r>
      <w:proofErr w:type="spellStart"/>
      <w:r w:rsidRPr="007B1234">
        <w:rPr>
          <w:rFonts w:asciiTheme="minorHAnsi" w:hAnsiTheme="minorHAnsi" w:cstheme="minorHAnsi"/>
          <w:i/>
          <w:sz w:val="22"/>
          <w:szCs w:val="22"/>
          <w:lang w:val="es-HN"/>
        </w:rPr>
        <w:t>of</w:t>
      </w:r>
      <w:proofErr w:type="spellEnd"/>
      <w:r w:rsidRPr="007B1234">
        <w:rPr>
          <w:rFonts w:asciiTheme="minorHAnsi" w:hAnsiTheme="minorHAnsi" w:cstheme="minorHAnsi"/>
          <w:i/>
          <w:sz w:val="22"/>
          <w:szCs w:val="22"/>
          <w:lang w:val="es-HN"/>
        </w:rPr>
        <w:t xml:space="preserve"> </w:t>
      </w:r>
      <w:proofErr w:type="spellStart"/>
      <w:r w:rsidRPr="007B1234">
        <w:rPr>
          <w:rFonts w:asciiTheme="minorHAnsi" w:hAnsiTheme="minorHAnsi" w:cstheme="minorHAnsi"/>
          <w:i/>
          <w:sz w:val="22"/>
          <w:szCs w:val="22"/>
          <w:lang w:val="es-HN"/>
        </w:rPr>
        <w:t>Statistics</w:t>
      </w:r>
      <w:proofErr w:type="spellEnd"/>
      <w:r w:rsidRPr="007B1234">
        <w:rPr>
          <w:rFonts w:asciiTheme="minorHAnsi" w:hAnsiTheme="minorHAnsi" w:cstheme="minorHAnsi"/>
          <w:sz w:val="22"/>
          <w:szCs w:val="22"/>
          <w:lang w:val="es-HN"/>
        </w:rPr>
        <w:t>, 2:2278–2273.</w:t>
      </w:r>
    </w:p>
    <w:p w14:paraId="0A79EFD7" w14:textId="26C420E2" w:rsidR="0061667D" w:rsidRPr="007B1234" w:rsidRDefault="0061667D" w:rsidP="00C66AD1">
      <w:pPr>
        <w:pStyle w:val="Biont71References"/>
        <w:spacing w:line="360" w:lineRule="auto"/>
        <w:rPr>
          <w:rFonts w:asciiTheme="minorHAnsi" w:hAnsiTheme="minorHAnsi" w:cstheme="minorHAnsi"/>
          <w:sz w:val="22"/>
          <w:szCs w:val="22"/>
          <w:lang w:val="es-HN"/>
        </w:rPr>
      </w:pPr>
      <w:r w:rsidRPr="007B1234">
        <w:rPr>
          <w:rFonts w:asciiTheme="minorHAnsi" w:hAnsiTheme="minorHAnsi" w:cstheme="minorHAnsi"/>
          <w:sz w:val="22"/>
          <w:szCs w:val="22"/>
        </w:rPr>
        <w:t>Lan, H., Zhang, C., Hong, Y.-Y., He, Y.</w:t>
      </w:r>
      <w:r w:rsidR="005B2D38" w:rsidRPr="007B1234">
        <w:rPr>
          <w:rFonts w:asciiTheme="minorHAnsi" w:hAnsiTheme="minorHAnsi" w:cstheme="minorHAnsi"/>
          <w:sz w:val="22"/>
          <w:szCs w:val="22"/>
        </w:rPr>
        <w:t xml:space="preserve">, and Wen, S. (2019). Day-ahead </w:t>
      </w:r>
      <w:r w:rsidRPr="007B1234">
        <w:rPr>
          <w:rFonts w:asciiTheme="minorHAnsi" w:hAnsiTheme="minorHAnsi" w:cstheme="minorHAnsi"/>
          <w:sz w:val="22"/>
          <w:szCs w:val="22"/>
        </w:rPr>
        <w:t>spatiotemporal solar irradiation forecasting using frequency-bas</w:t>
      </w:r>
      <w:r w:rsidR="005B2D38" w:rsidRPr="007B1234">
        <w:rPr>
          <w:rFonts w:asciiTheme="minorHAnsi" w:hAnsiTheme="minorHAnsi" w:cstheme="minorHAnsi"/>
          <w:sz w:val="22"/>
          <w:szCs w:val="22"/>
        </w:rPr>
        <w:t xml:space="preserve">ed hybrid principal </w:t>
      </w:r>
      <w:r w:rsidRPr="007B1234">
        <w:rPr>
          <w:rFonts w:asciiTheme="minorHAnsi" w:hAnsiTheme="minorHAnsi" w:cstheme="minorHAnsi"/>
          <w:sz w:val="22"/>
          <w:szCs w:val="22"/>
        </w:rPr>
        <w:t xml:space="preserve">component analysis and neural network. </w:t>
      </w:r>
      <w:proofErr w:type="spellStart"/>
      <w:r w:rsidRPr="007B1234">
        <w:rPr>
          <w:rFonts w:asciiTheme="minorHAnsi" w:hAnsiTheme="minorHAnsi" w:cstheme="minorHAnsi"/>
          <w:i/>
          <w:sz w:val="22"/>
          <w:szCs w:val="22"/>
          <w:lang w:val="es-HN"/>
        </w:rPr>
        <w:t>Applied</w:t>
      </w:r>
      <w:proofErr w:type="spellEnd"/>
      <w:r w:rsidRPr="007B1234">
        <w:rPr>
          <w:rFonts w:asciiTheme="minorHAnsi" w:hAnsiTheme="minorHAnsi" w:cstheme="minorHAnsi"/>
          <w:i/>
          <w:sz w:val="22"/>
          <w:szCs w:val="22"/>
          <w:lang w:val="es-HN"/>
        </w:rPr>
        <w:t xml:space="preserve"> Energy</w:t>
      </w:r>
      <w:r w:rsidRPr="007B1234">
        <w:rPr>
          <w:rFonts w:asciiTheme="minorHAnsi" w:hAnsiTheme="minorHAnsi" w:cstheme="minorHAnsi"/>
          <w:sz w:val="22"/>
          <w:szCs w:val="22"/>
          <w:lang w:val="es-HN"/>
        </w:rPr>
        <w:t>, 247:389–402.</w:t>
      </w:r>
    </w:p>
    <w:p w14:paraId="319281B4" w14:textId="112CD2F0" w:rsidR="008F45B2" w:rsidRPr="007B1234" w:rsidRDefault="008F45B2" w:rsidP="008F45B2">
      <w:pPr>
        <w:pStyle w:val="Biont71References"/>
        <w:spacing w:line="360" w:lineRule="auto"/>
        <w:rPr>
          <w:rFonts w:asciiTheme="minorHAnsi" w:hAnsiTheme="minorHAnsi" w:cstheme="minorHAnsi"/>
          <w:sz w:val="22"/>
          <w:szCs w:val="22"/>
          <w:lang w:val="es-HN"/>
        </w:rPr>
      </w:pPr>
      <w:r w:rsidRPr="007B1234">
        <w:rPr>
          <w:rFonts w:asciiTheme="minorHAnsi" w:hAnsiTheme="minorHAnsi" w:cstheme="minorHAnsi"/>
          <w:sz w:val="22"/>
          <w:szCs w:val="22"/>
        </w:rPr>
        <w:t xml:space="preserve">Peixeiro, 2022] </w:t>
      </w:r>
      <w:proofErr w:type="spellStart"/>
      <w:r w:rsidRPr="007B1234">
        <w:rPr>
          <w:rFonts w:asciiTheme="minorHAnsi" w:hAnsiTheme="minorHAnsi" w:cstheme="minorHAnsi"/>
          <w:sz w:val="22"/>
          <w:szCs w:val="22"/>
        </w:rPr>
        <w:t>Peixeiro</w:t>
      </w:r>
      <w:proofErr w:type="spellEnd"/>
      <w:r w:rsidRPr="007B1234">
        <w:rPr>
          <w:rFonts w:asciiTheme="minorHAnsi" w:hAnsiTheme="minorHAnsi" w:cstheme="minorHAnsi"/>
          <w:sz w:val="22"/>
          <w:szCs w:val="22"/>
        </w:rPr>
        <w:t xml:space="preserve">, M. (2022). Time series forecasting in Python. </w:t>
      </w:r>
      <w:r w:rsidRPr="007B1234">
        <w:rPr>
          <w:rFonts w:asciiTheme="minorHAnsi" w:hAnsiTheme="minorHAnsi" w:cstheme="minorHAnsi"/>
          <w:sz w:val="22"/>
          <w:szCs w:val="22"/>
          <w:lang w:val="es-HN"/>
        </w:rPr>
        <w:t>O’REILLY MEDIA.</w:t>
      </w:r>
    </w:p>
    <w:p w14:paraId="1C68A799" w14:textId="0310AB56" w:rsidR="00856C9B" w:rsidRPr="007B1234" w:rsidRDefault="00856C9B" w:rsidP="008F45B2">
      <w:pPr>
        <w:pStyle w:val="Biont71References"/>
        <w:spacing w:line="360" w:lineRule="auto"/>
        <w:rPr>
          <w:rFonts w:asciiTheme="minorHAnsi" w:hAnsiTheme="minorHAnsi" w:cstheme="minorHAnsi"/>
          <w:sz w:val="22"/>
          <w:szCs w:val="22"/>
          <w:lang w:val="es-HN"/>
        </w:rPr>
      </w:pPr>
      <w:r w:rsidRPr="007B1234">
        <w:rPr>
          <w:rFonts w:asciiTheme="minorHAnsi" w:hAnsiTheme="minorHAnsi" w:cstheme="minorHAnsi"/>
          <w:sz w:val="22"/>
          <w:szCs w:val="22"/>
          <w:lang w:val="es-HN"/>
        </w:rPr>
        <w:t xml:space="preserve">Pomares, L. M. (2012). </w:t>
      </w:r>
      <w:r w:rsidRPr="007B1234">
        <w:rPr>
          <w:rFonts w:asciiTheme="minorHAnsi" w:hAnsiTheme="minorHAnsi" w:cstheme="minorHAnsi"/>
          <w:i/>
          <w:sz w:val="22"/>
          <w:szCs w:val="22"/>
          <w:lang w:val="es-HN"/>
        </w:rPr>
        <w:t xml:space="preserve">Análisis y predicción de series temporales </w:t>
      </w:r>
      <w:r w:rsidR="005B2D38" w:rsidRPr="007B1234">
        <w:rPr>
          <w:rFonts w:asciiTheme="minorHAnsi" w:hAnsiTheme="minorHAnsi" w:cstheme="minorHAnsi"/>
          <w:i/>
          <w:sz w:val="22"/>
          <w:szCs w:val="22"/>
          <w:lang w:val="es-HN"/>
        </w:rPr>
        <w:t xml:space="preserve">de irradiancia solar global </w:t>
      </w:r>
      <w:r w:rsidRPr="007B1234">
        <w:rPr>
          <w:rFonts w:asciiTheme="minorHAnsi" w:hAnsiTheme="minorHAnsi" w:cstheme="minorHAnsi"/>
          <w:i/>
          <w:sz w:val="22"/>
          <w:szCs w:val="22"/>
          <w:lang w:val="es-HN"/>
        </w:rPr>
        <w:t>Mediante Modelos Estadísticos</w:t>
      </w:r>
      <w:r w:rsidRPr="007B1234">
        <w:rPr>
          <w:rFonts w:asciiTheme="minorHAnsi" w:hAnsiTheme="minorHAnsi" w:cstheme="minorHAnsi"/>
          <w:sz w:val="22"/>
          <w:szCs w:val="22"/>
          <w:lang w:val="es-HN"/>
        </w:rPr>
        <w:t>. Tesis de Doctorado, Universidad Complutense de Madrid.</w:t>
      </w:r>
    </w:p>
    <w:p w14:paraId="553F6532" w14:textId="1D02C9FB" w:rsidR="00297F6B" w:rsidRPr="007B1234" w:rsidRDefault="00297F6B" w:rsidP="00C66AD1">
      <w:pPr>
        <w:pStyle w:val="Biont71References"/>
        <w:spacing w:line="360" w:lineRule="auto"/>
        <w:rPr>
          <w:rFonts w:asciiTheme="minorHAnsi" w:hAnsiTheme="minorHAnsi" w:cstheme="minorHAnsi"/>
          <w:sz w:val="22"/>
          <w:szCs w:val="22"/>
          <w:lang w:val="es-HN"/>
        </w:rPr>
      </w:pPr>
      <w:proofErr w:type="spellStart"/>
      <w:r w:rsidRPr="007B1234">
        <w:rPr>
          <w:rFonts w:asciiTheme="minorHAnsi" w:hAnsiTheme="minorHAnsi" w:cstheme="minorHAnsi"/>
          <w:sz w:val="22"/>
          <w:szCs w:val="22"/>
          <w:lang w:val="es-HN"/>
        </w:rPr>
        <w:t>Quansah</w:t>
      </w:r>
      <w:proofErr w:type="spellEnd"/>
      <w:r w:rsidRPr="007B1234">
        <w:rPr>
          <w:rFonts w:asciiTheme="minorHAnsi" w:hAnsiTheme="minorHAnsi" w:cstheme="minorHAnsi"/>
          <w:sz w:val="22"/>
          <w:szCs w:val="22"/>
          <w:lang w:val="es-HN"/>
        </w:rPr>
        <w:t xml:space="preserve">, A. D., </w:t>
      </w:r>
      <w:proofErr w:type="spellStart"/>
      <w:r w:rsidRPr="007B1234">
        <w:rPr>
          <w:rFonts w:asciiTheme="minorHAnsi" w:hAnsiTheme="minorHAnsi" w:cstheme="minorHAnsi"/>
          <w:sz w:val="22"/>
          <w:szCs w:val="22"/>
          <w:lang w:val="es-HN"/>
        </w:rPr>
        <w:t>Dogbey</w:t>
      </w:r>
      <w:proofErr w:type="spellEnd"/>
      <w:r w:rsidRPr="007B1234">
        <w:rPr>
          <w:rFonts w:asciiTheme="minorHAnsi" w:hAnsiTheme="minorHAnsi" w:cstheme="minorHAnsi"/>
          <w:sz w:val="22"/>
          <w:szCs w:val="22"/>
          <w:lang w:val="es-HN"/>
        </w:rPr>
        <w:t xml:space="preserve">, F., </w:t>
      </w:r>
      <w:proofErr w:type="spellStart"/>
      <w:r w:rsidRPr="007B1234">
        <w:rPr>
          <w:rFonts w:asciiTheme="minorHAnsi" w:hAnsiTheme="minorHAnsi" w:cstheme="minorHAnsi"/>
          <w:sz w:val="22"/>
          <w:szCs w:val="22"/>
          <w:lang w:val="es-HN"/>
        </w:rPr>
        <w:t>Asilevi</w:t>
      </w:r>
      <w:proofErr w:type="spellEnd"/>
      <w:r w:rsidRPr="007B1234">
        <w:rPr>
          <w:rFonts w:asciiTheme="minorHAnsi" w:hAnsiTheme="minorHAnsi" w:cstheme="minorHAnsi"/>
          <w:sz w:val="22"/>
          <w:szCs w:val="22"/>
          <w:lang w:val="es-HN"/>
        </w:rPr>
        <w:t xml:space="preserve">, P. J., </w:t>
      </w:r>
      <w:proofErr w:type="spellStart"/>
      <w:r w:rsidRPr="007B1234">
        <w:rPr>
          <w:rFonts w:asciiTheme="minorHAnsi" w:hAnsiTheme="minorHAnsi" w:cstheme="minorHAnsi"/>
          <w:sz w:val="22"/>
          <w:szCs w:val="22"/>
          <w:lang w:val="es-HN"/>
        </w:rPr>
        <w:t>Boakye</w:t>
      </w:r>
      <w:proofErr w:type="spellEnd"/>
      <w:r w:rsidRPr="007B1234">
        <w:rPr>
          <w:rFonts w:asciiTheme="minorHAnsi" w:hAnsiTheme="minorHAnsi" w:cstheme="minorHAnsi"/>
          <w:sz w:val="22"/>
          <w:szCs w:val="22"/>
          <w:lang w:val="es-HN"/>
        </w:rPr>
        <w:t xml:space="preserve">, P., </w:t>
      </w:r>
      <w:proofErr w:type="spellStart"/>
      <w:r w:rsidRPr="007B1234">
        <w:rPr>
          <w:rFonts w:asciiTheme="minorHAnsi" w:hAnsiTheme="minorHAnsi" w:cstheme="minorHAnsi"/>
          <w:sz w:val="22"/>
          <w:szCs w:val="22"/>
          <w:lang w:val="es-HN"/>
        </w:rPr>
        <w:t>Darkwah</w:t>
      </w:r>
      <w:proofErr w:type="spellEnd"/>
      <w:r w:rsidRPr="007B1234">
        <w:rPr>
          <w:rFonts w:asciiTheme="minorHAnsi" w:hAnsiTheme="minorHAnsi" w:cstheme="minorHAnsi"/>
          <w:sz w:val="22"/>
          <w:szCs w:val="22"/>
          <w:lang w:val="es-HN"/>
        </w:rPr>
        <w:t xml:space="preserve">, L., </w:t>
      </w:r>
      <w:proofErr w:type="spellStart"/>
      <w:r w:rsidRPr="007B1234">
        <w:rPr>
          <w:rFonts w:asciiTheme="minorHAnsi" w:hAnsiTheme="minorHAnsi" w:cstheme="minorHAnsi"/>
          <w:sz w:val="22"/>
          <w:szCs w:val="22"/>
          <w:lang w:val="es-HN"/>
        </w:rPr>
        <w:t>Oduro-Kwarteng</w:t>
      </w:r>
      <w:proofErr w:type="spellEnd"/>
      <w:r w:rsidRPr="007B1234">
        <w:rPr>
          <w:rFonts w:asciiTheme="minorHAnsi" w:hAnsiTheme="minorHAnsi" w:cstheme="minorHAnsi"/>
          <w:sz w:val="22"/>
          <w:szCs w:val="22"/>
          <w:lang w:val="es-HN"/>
        </w:rPr>
        <w:t xml:space="preserve">, S., </w:t>
      </w:r>
      <w:proofErr w:type="spellStart"/>
      <w:r w:rsidRPr="007B1234">
        <w:rPr>
          <w:rFonts w:asciiTheme="minorHAnsi" w:hAnsiTheme="minorHAnsi" w:cstheme="minorHAnsi"/>
          <w:sz w:val="22"/>
          <w:szCs w:val="22"/>
          <w:lang w:val="es-HN"/>
        </w:rPr>
        <w:t>Sokama-Neuyam</w:t>
      </w:r>
      <w:proofErr w:type="spellEnd"/>
      <w:r w:rsidRPr="007B1234">
        <w:rPr>
          <w:rFonts w:asciiTheme="minorHAnsi" w:hAnsiTheme="minorHAnsi" w:cstheme="minorHAnsi"/>
          <w:sz w:val="22"/>
          <w:szCs w:val="22"/>
          <w:lang w:val="es-HN"/>
        </w:rPr>
        <w:t xml:space="preserve">, Y. A., and Mensah, P. (2022). </w:t>
      </w:r>
      <w:r w:rsidRPr="007B1234">
        <w:rPr>
          <w:rFonts w:asciiTheme="minorHAnsi" w:hAnsiTheme="minorHAnsi" w:cstheme="minorHAnsi"/>
          <w:sz w:val="22"/>
          <w:szCs w:val="22"/>
        </w:rPr>
        <w:t xml:space="preserve">Assessment of solar radiation resource from the </w:t>
      </w:r>
      <w:proofErr w:type="spellStart"/>
      <w:r w:rsidRPr="007B1234">
        <w:rPr>
          <w:rFonts w:asciiTheme="minorHAnsi" w:hAnsiTheme="minorHAnsi" w:cstheme="minorHAnsi"/>
          <w:sz w:val="22"/>
          <w:szCs w:val="22"/>
        </w:rPr>
        <w:t>nasa</w:t>
      </w:r>
      <w:proofErr w:type="spellEnd"/>
      <w:r w:rsidRPr="007B1234">
        <w:rPr>
          <w:rFonts w:asciiTheme="minorHAnsi" w:hAnsiTheme="minorHAnsi" w:cstheme="minorHAnsi"/>
          <w:sz w:val="22"/>
          <w:szCs w:val="22"/>
        </w:rPr>
        <w:t xml:space="preserve">-power reanalysis products for tropical climates in </w:t>
      </w:r>
      <w:proofErr w:type="spellStart"/>
      <w:r w:rsidRPr="007B1234">
        <w:rPr>
          <w:rFonts w:asciiTheme="minorHAnsi" w:hAnsiTheme="minorHAnsi" w:cstheme="minorHAnsi"/>
          <w:sz w:val="22"/>
          <w:szCs w:val="22"/>
        </w:rPr>
        <w:t>ghana</w:t>
      </w:r>
      <w:proofErr w:type="spellEnd"/>
      <w:r w:rsidRPr="007B1234">
        <w:rPr>
          <w:rFonts w:asciiTheme="minorHAnsi" w:hAnsiTheme="minorHAnsi" w:cstheme="minorHAnsi"/>
          <w:sz w:val="22"/>
          <w:szCs w:val="22"/>
        </w:rPr>
        <w:t xml:space="preserve"> towards clean energy application. </w:t>
      </w:r>
      <w:proofErr w:type="spellStart"/>
      <w:r w:rsidRPr="007B1234">
        <w:rPr>
          <w:rFonts w:asciiTheme="minorHAnsi" w:hAnsiTheme="minorHAnsi" w:cstheme="minorHAnsi"/>
          <w:i/>
          <w:sz w:val="22"/>
          <w:szCs w:val="22"/>
          <w:lang w:val="es-HN"/>
        </w:rPr>
        <w:t>Scientific</w:t>
      </w:r>
      <w:proofErr w:type="spellEnd"/>
      <w:r w:rsidRPr="007B1234">
        <w:rPr>
          <w:rFonts w:asciiTheme="minorHAnsi" w:hAnsiTheme="minorHAnsi" w:cstheme="minorHAnsi"/>
          <w:i/>
          <w:sz w:val="22"/>
          <w:szCs w:val="22"/>
          <w:lang w:val="es-HN"/>
        </w:rPr>
        <w:t xml:space="preserve"> </w:t>
      </w:r>
      <w:proofErr w:type="spellStart"/>
      <w:r w:rsidRPr="007B1234">
        <w:rPr>
          <w:rFonts w:asciiTheme="minorHAnsi" w:hAnsiTheme="minorHAnsi" w:cstheme="minorHAnsi"/>
          <w:i/>
          <w:sz w:val="22"/>
          <w:szCs w:val="22"/>
          <w:lang w:val="es-HN"/>
        </w:rPr>
        <w:t>Reports</w:t>
      </w:r>
      <w:proofErr w:type="spellEnd"/>
      <w:r w:rsidRPr="007B1234">
        <w:rPr>
          <w:rFonts w:asciiTheme="minorHAnsi" w:hAnsiTheme="minorHAnsi" w:cstheme="minorHAnsi"/>
          <w:sz w:val="22"/>
          <w:szCs w:val="22"/>
          <w:lang w:val="es-HN"/>
        </w:rPr>
        <w:t>, 12(1).</w:t>
      </w:r>
    </w:p>
    <w:p w14:paraId="1C661DAE" w14:textId="191CEE80" w:rsidR="00D400C4" w:rsidRPr="007B1234" w:rsidRDefault="00375F5C" w:rsidP="00C66AD1">
      <w:pPr>
        <w:pStyle w:val="Biont71References"/>
        <w:spacing w:line="360" w:lineRule="auto"/>
        <w:rPr>
          <w:rFonts w:asciiTheme="minorHAnsi" w:hAnsiTheme="minorHAnsi" w:cstheme="minorHAnsi"/>
          <w:sz w:val="22"/>
          <w:szCs w:val="22"/>
          <w:lang w:val="es-HN"/>
        </w:rPr>
      </w:pPr>
      <w:r w:rsidRPr="007B1234">
        <w:rPr>
          <w:rFonts w:asciiTheme="minorHAnsi" w:hAnsiTheme="minorHAnsi" w:cstheme="minorHAnsi"/>
          <w:sz w:val="22"/>
          <w:szCs w:val="22"/>
        </w:rPr>
        <w:t xml:space="preserve">Shadab, A. (2020). Spatial forecasting of solar radiation using </w:t>
      </w:r>
      <w:proofErr w:type="spellStart"/>
      <w:r w:rsidRPr="007B1234">
        <w:rPr>
          <w:rFonts w:asciiTheme="minorHAnsi" w:hAnsiTheme="minorHAnsi" w:cstheme="minorHAnsi"/>
          <w:sz w:val="22"/>
          <w:szCs w:val="22"/>
        </w:rPr>
        <w:t>arima</w:t>
      </w:r>
      <w:proofErr w:type="spellEnd"/>
      <w:r w:rsidRPr="007B1234">
        <w:rPr>
          <w:rFonts w:asciiTheme="minorHAnsi" w:hAnsiTheme="minorHAnsi" w:cstheme="minorHAnsi"/>
          <w:sz w:val="22"/>
          <w:szCs w:val="22"/>
        </w:rPr>
        <w:t xml:space="preserve"> model. </w:t>
      </w:r>
      <w:r w:rsidRPr="007B1234">
        <w:rPr>
          <w:rFonts w:asciiTheme="minorHAnsi" w:hAnsiTheme="minorHAnsi" w:cstheme="minorHAnsi"/>
          <w:i/>
          <w:sz w:val="22"/>
          <w:szCs w:val="22"/>
          <w:lang w:val="es-HN"/>
        </w:rPr>
        <w:t xml:space="preserve">Remote </w:t>
      </w:r>
      <w:proofErr w:type="spellStart"/>
      <w:r w:rsidRPr="007B1234">
        <w:rPr>
          <w:rFonts w:asciiTheme="minorHAnsi" w:hAnsiTheme="minorHAnsi" w:cstheme="minorHAnsi"/>
          <w:i/>
          <w:sz w:val="22"/>
          <w:szCs w:val="22"/>
          <w:lang w:val="es-HN"/>
        </w:rPr>
        <w:t>Sensing</w:t>
      </w:r>
      <w:proofErr w:type="spellEnd"/>
      <w:r w:rsidRPr="007B1234">
        <w:rPr>
          <w:rFonts w:asciiTheme="minorHAnsi" w:hAnsiTheme="minorHAnsi" w:cstheme="minorHAnsi"/>
          <w:i/>
          <w:sz w:val="22"/>
          <w:szCs w:val="22"/>
          <w:lang w:val="es-HN"/>
        </w:rPr>
        <w:t xml:space="preserve"> </w:t>
      </w:r>
      <w:proofErr w:type="spellStart"/>
      <w:r w:rsidRPr="007B1234">
        <w:rPr>
          <w:rFonts w:asciiTheme="minorHAnsi" w:hAnsiTheme="minorHAnsi" w:cstheme="minorHAnsi"/>
          <w:i/>
          <w:sz w:val="22"/>
          <w:szCs w:val="22"/>
          <w:lang w:val="es-HN"/>
        </w:rPr>
        <w:t>Applications</w:t>
      </w:r>
      <w:proofErr w:type="spellEnd"/>
      <w:r w:rsidRPr="007B1234">
        <w:rPr>
          <w:rFonts w:asciiTheme="minorHAnsi" w:hAnsiTheme="minorHAnsi" w:cstheme="minorHAnsi"/>
          <w:i/>
          <w:sz w:val="22"/>
          <w:szCs w:val="22"/>
          <w:lang w:val="es-HN"/>
        </w:rPr>
        <w:t xml:space="preserve"> </w:t>
      </w:r>
      <w:proofErr w:type="spellStart"/>
      <w:r w:rsidRPr="007B1234">
        <w:rPr>
          <w:rFonts w:asciiTheme="minorHAnsi" w:hAnsiTheme="minorHAnsi" w:cstheme="minorHAnsi"/>
          <w:i/>
          <w:sz w:val="22"/>
          <w:szCs w:val="22"/>
          <w:lang w:val="es-HN"/>
        </w:rPr>
        <w:t>Society</w:t>
      </w:r>
      <w:proofErr w:type="spellEnd"/>
      <w:r w:rsidRPr="007B1234">
        <w:rPr>
          <w:rFonts w:asciiTheme="minorHAnsi" w:hAnsiTheme="minorHAnsi" w:cstheme="minorHAnsi"/>
          <w:i/>
          <w:sz w:val="22"/>
          <w:szCs w:val="22"/>
          <w:lang w:val="es-HN"/>
        </w:rPr>
        <w:t xml:space="preserve"> and </w:t>
      </w:r>
      <w:proofErr w:type="spellStart"/>
      <w:r w:rsidRPr="007B1234">
        <w:rPr>
          <w:rFonts w:asciiTheme="minorHAnsi" w:hAnsiTheme="minorHAnsi" w:cstheme="minorHAnsi"/>
          <w:i/>
          <w:sz w:val="22"/>
          <w:szCs w:val="22"/>
          <w:lang w:val="es-HN"/>
        </w:rPr>
        <w:t>Environment</w:t>
      </w:r>
      <w:proofErr w:type="spellEnd"/>
      <w:r w:rsidRPr="007B1234">
        <w:rPr>
          <w:rFonts w:asciiTheme="minorHAnsi" w:hAnsiTheme="minorHAnsi" w:cstheme="minorHAnsi"/>
          <w:sz w:val="22"/>
          <w:szCs w:val="22"/>
          <w:lang w:val="es-HN"/>
        </w:rPr>
        <w:t>, 20.</w:t>
      </w:r>
    </w:p>
    <w:p w14:paraId="7203A0F8" w14:textId="08F139ED" w:rsidR="00BC1774" w:rsidRDefault="00BC1774" w:rsidP="00041687">
      <w:pPr>
        <w:tabs>
          <w:tab w:val="left" w:pos="375"/>
        </w:tabs>
        <w:spacing w:before="209" w:line="360" w:lineRule="auto"/>
        <w:rPr>
          <w:rFonts w:ascii="Calibri Light" w:hAnsi="Calibri Light" w:cs="Calibri Light"/>
          <w:sz w:val="24"/>
          <w:szCs w:val="24"/>
        </w:rPr>
      </w:pPr>
    </w:p>
    <w:p w14:paraId="43B4BF60" w14:textId="51CCB38C" w:rsidR="002958D0" w:rsidRPr="007B1234" w:rsidRDefault="002958D0" w:rsidP="002958D0">
      <w:pPr>
        <w:pStyle w:val="NormalWeb"/>
        <w:rPr>
          <w:rFonts w:asciiTheme="minorHAnsi" w:hAnsiTheme="minorHAnsi" w:cstheme="minorHAnsi"/>
          <w:sz w:val="22"/>
          <w:szCs w:val="22"/>
        </w:rPr>
      </w:pPr>
      <w:r w:rsidRPr="007B1234">
        <w:rPr>
          <w:rFonts w:asciiTheme="minorHAnsi" w:eastAsiaTheme="majorEastAsia" w:hAnsiTheme="minorHAnsi" w:cstheme="minorHAnsi"/>
          <w:b/>
          <w:bCs/>
          <w:color w:val="365F91" w:themeColor="accent1" w:themeShade="BF"/>
          <w:sz w:val="28"/>
          <w:szCs w:val="28"/>
          <w:lang w:eastAsia="en-US"/>
        </w:rPr>
        <w:lastRenderedPageBreak/>
        <w:t>Cómo citar este trabajo (Vancouver):</w:t>
      </w:r>
      <w:r>
        <w:br/>
      </w:r>
      <w:r w:rsidRPr="007B1234">
        <w:rPr>
          <w:rFonts w:asciiTheme="minorHAnsi" w:hAnsiTheme="minorHAnsi" w:cstheme="minorHAnsi"/>
          <w:sz w:val="22"/>
          <w:szCs w:val="22"/>
        </w:rPr>
        <w:t xml:space="preserve">Martínez Tercero JC, Espinoza Canales E. ANÁLISIS DE SERIES TEMPORALES DE RADIACIÓN SOLAR [resumen]. En: Vispo NS, editor. </w:t>
      </w:r>
      <w:r w:rsidRPr="007B1234">
        <w:rPr>
          <w:rStyle w:val="nfasis"/>
          <w:rFonts w:asciiTheme="minorHAnsi" w:hAnsiTheme="minorHAnsi" w:cstheme="minorHAnsi"/>
          <w:sz w:val="22"/>
          <w:szCs w:val="22"/>
        </w:rPr>
        <w:t>Memorias del Congreso de Investigación y Posgrado UNAH 2024: Libro de resúmenes</w:t>
      </w:r>
      <w:r w:rsidRPr="007B1234">
        <w:rPr>
          <w:rFonts w:asciiTheme="minorHAnsi" w:hAnsiTheme="minorHAnsi" w:cstheme="minorHAnsi"/>
          <w:sz w:val="22"/>
          <w:szCs w:val="22"/>
        </w:rPr>
        <w:t xml:space="preserve">. Madrid/Tegucigalpa: Clinical Biotec S.L.; Universidad Nacional Autónoma de Honduras; 2024. </w:t>
      </w:r>
      <w:proofErr w:type="spellStart"/>
      <w:r w:rsidRPr="007B1234">
        <w:rPr>
          <w:rFonts w:asciiTheme="minorHAnsi" w:hAnsiTheme="minorHAnsi" w:cstheme="minorHAnsi"/>
          <w:sz w:val="22"/>
          <w:szCs w:val="22"/>
        </w:rPr>
        <w:t>doi</w:t>
      </w:r>
      <w:proofErr w:type="spellEnd"/>
      <w:r w:rsidRPr="007B1234">
        <w:rPr>
          <w:rFonts w:asciiTheme="minorHAnsi" w:hAnsiTheme="minorHAnsi" w:cstheme="minorHAnsi"/>
          <w:sz w:val="22"/>
          <w:szCs w:val="22"/>
        </w:rPr>
        <w:t>: 10.70099/</w:t>
      </w:r>
      <w:proofErr w:type="spellStart"/>
      <w:r w:rsidRPr="007B1234">
        <w:rPr>
          <w:rFonts w:asciiTheme="minorHAnsi" w:hAnsiTheme="minorHAnsi" w:cstheme="minorHAnsi"/>
          <w:sz w:val="22"/>
          <w:szCs w:val="22"/>
        </w:rPr>
        <w:t>cb</w:t>
      </w:r>
      <w:proofErr w:type="spellEnd"/>
      <w:r w:rsidRPr="007B1234">
        <w:rPr>
          <w:rFonts w:asciiTheme="minorHAnsi" w:hAnsiTheme="minorHAnsi" w:cstheme="minorHAnsi"/>
          <w:sz w:val="22"/>
          <w:szCs w:val="22"/>
        </w:rPr>
        <w:t>/</w:t>
      </w:r>
      <w:proofErr w:type="spellStart"/>
      <w:r w:rsidRPr="007B1234">
        <w:rPr>
          <w:rFonts w:asciiTheme="minorHAnsi" w:hAnsiTheme="minorHAnsi" w:cstheme="minorHAnsi"/>
          <w:sz w:val="22"/>
          <w:szCs w:val="22"/>
        </w:rPr>
        <w:t>unah</w:t>
      </w:r>
      <w:proofErr w:type="spellEnd"/>
      <w:r w:rsidRPr="007B1234">
        <w:rPr>
          <w:rFonts w:asciiTheme="minorHAnsi" w:hAnsiTheme="minorHAnsi" w:cstheme="minorHAnsi"/>
          <w:sz w:val="22"/>
          <w:szCs w:val="22"/>
        </w:rPr>
        <w:t>/2024.mem</w:t>
      </w:r>
    </w:p>
    <w:p w14:paraId="081E9261" w14:textId="77777777" w:rsidR="002958D0" w:rsidRPr="007B1234" w:rsidRDefault="002958D0" w:rsidP="002958D0">
      <w:pPr>
        <w:pStyle w:val="NormalWeb"/>
        <w:rPr>
          <w:rFonts w:asciiTheme="minorHAnsi" w:hAnsiTheme="minorHAnsi" w:cstheme="minorHAnsi"/>
          <w:sz w:val="22"/>
          <w:szCs w:val="22"/>
        </w:rPr>
      </w:pPr>
      <w:r w:rsidRPr="007B1234">
        <w:rPr>
          <w:rFonts w:asciiTheme="minorHAnsi" w:eastAsiaTheme="majorEastAsia" w:hAnsiTheme="minorHAnsi" w:cstheme="minorHAnsi"/>
          <w:b/>
          <w:bCs/>
          <w:color w:val="365F91" w:themeColor="accent1" w:themeShade="BF"/>
          <w:sz w:val="28"/>
          <w:szCs w:val="28"/>
          <w:lang w:eastAsia="en-US"/>
        </w:rPr>
        <w:t>ISBN del libro:</w:t>
      </w:r>
      <w:r>
        <w:t xml:space="preserve"> </w:t>
      </w:r>
      <w:r w:rsidRPr="007B1234">
        <w:rPr>
          <w:rFonts w:asciiTheme="minorHAnsi" w:hAnsiTheme="minorHAnsi" w:cstheme="minorHAnsi"/>
          <w:sz w:val="22"/>
          <w:szCs w:val="22"/>
        </w:rPr>
        <w:t>978-84-09-76685-7</w:t>
      </w:r>
    </w:p>
    <w:p w14:paraId="1F7B5664" w14:textId="77777777" w:rsidR="002958D0" w:rsidRPr="00C84BAA" w:rsidRDefault="002958D0" w:rsidP="00041687">
      <w:pPr>
        <w:tabs>
          <w:tab w:val="left" w:pos="375"/>
        </w:tabs>
        <w:spacing w:before="209" w:line="360" w:lineRule="auto"/>
        <w:rPr>
          <w:rFonts w:ascii="Calibri Light" w:hAnsi="Calibri Light" w:cs="Calibri Light"/>
          <w:sz w:val="24"/>
          <w:szCs w:val="24"/>
        </w:rPr>
      </w:pPr>
    </w:p>
    <w:sectPr w:rsidR="002958D0" w:rsidRPr="00C84BAA" w:rsidSect="00C84BAA">
      <w:pgSz w:w="12240" w:h="15840"/>
      <w:pgMar w:top="1361" w:right="1361" w:bottom="136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43A9" w14:textId="77777777" w:rsidR="00724A89" w:rsidRDefault="00724A89" w:rsidP="00932FF8">
      <w:r>
        <w:separator/>
      </w:r>
    </w:p>
  </w:endnote>
  <w:endnote w:type="continuationSeparator" w:id="0">
    <w:p w14:paraId="56AC29E5" w14:textId="77777777" w:rsidR="00724A89" w:rsidRDefault="00724A89" w:rsidP="0093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54A54" w14:textId="77777777" w:rsidR="00724A89" w:rsidRDefault="00724A89" w:rsidP="00932FF8">
      <w:r>
        <w:separator/>
      </w:r>
    </w:p>
  </w:footnote>
  <w:footnote w:type="continuationSeparator" w:id="0">
    <w:p w14:paraId="48B0B1CC" w14:textId="77777777" w:rsidR="00724A89" w:rsidRDefault="00724A89" w:rsidP="00932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110C"/>
    <w:multiLevelType w:val="hybridMultilevel"/>
    <w:tmpl w:val="7E3C6764"/>
    <w:lvl w:ilvl="0" w:tplc="FADC5B10">
      <w:start w:val="1"/>
      <w:numFmt w:val="decimal"/>
      <w:lvlText w:val="%1."/>
      <w:lvlJc w:val="left"/>
      <w:pPr>
        <w:ind w:left="996" w:hanging="360"/>
      </w:pPr>
      <w:rPr>
        <w:rFonts w:hint="default"/>
        <w:w w:val="100"/>
        <w:lang w:val="es-ES" w:eastAsia="en-US" w:bidi="ar-SA"/>
      </w:rPr>
    </w:lvl>
    <w:lvl w:ilvl="1" w:tplc="D22EAE2E">
      <w:numFmt w:val="bullet"/>
      <w:lvlText w:val="•"/>
      <w:lvlJc w:val="left"/>
      <w:pPr>
        <w:ind w:left="1920" w:hanging="360"/>
      </w:pPr>
      <w:rPr>
        <w:rFonts w:hint="default"/>
        <w:lang w:val="es-ES" w:eastAsia="en-US" w:bidi="ar-SA"/>
      </w:rPr>
    </w:lvl>
    <w:lvl w:ilvl="2" w:tplc="92C86D10">
      <w:numFmt w:val="bullet"/>
      <w:lvlText w:val="•"/>
      <w:lvlJc w:val="left"/>
      <w:pPr>
        <w:ind w:left="2840" w:hanging="360"/>
      </w:pPr>
      <w:rPr>
        <w:rFonts w:hint="default"/>
        <w:lang w:val="es-ES" w:eastAsia="en-US" w:bidi="ar-SA"/>
      </w:rPr>
    </w:lvl>
    <w:lvl w:ilvl="3" w:tplc="65609F0C">
      <w:numFmt w:val="bullet"/>
      <w:lvlText w:val="•"/>
      <w:lvlJc w:val="left"/>
      <w:pPr>
        <w:ind w:left="3760" w:hanging="360"/>
      </w:pPr>
      <w:rPr>
        <w:rFonts w:hint="default"/>
        <w:lang w:val="es-ES" w:eastAsia="en-US" w:bidi="ar-SA"/>
      </w:rPr>
    </w:lvl>
    <w:lvl w:ilvl="4" w:tplc="4038F650">
      <w:numFmt w:val="bullet"/>
      <w:lvlText w:val="•"/>
      <w:lvlJc w:val="left"/>
      <w:pPr>
        <w:ind w:left="4680" w:hanging="360"/>
      </w:pPr>
      <w:rPr>
        <w:rFonts w:hint="default"/>
        <w:lang w:val="es-ES" w:eastAsia="en-US" w:bidi="ar-SA"/>
      </w:rPr>
    </w:lvl>
    <w:lvl w:ilvl="5" w:tplc="FE36ECA8">
      <w:numFmt w:val="bullet"/>
      <w:lvlText w:val="•"/>
      <w:lvlJc w:val="left"/>
      <w:pPr>
        <w:ind w:left="5600" w:hanging="360"/>
      </w:pPr>
      <w:rPr>
        <w:rFonts w:hint="default"/>
        <w:lang w:val="es-ES" w:eastAsia="en-US" w:bidi="ar-SA"/>
      </w:rPr>
    </w:lvl>
    <w:lvl w:ilvl="6" w:tplc="B268B4BE">
      <w:numFmt w:val="bullet"/>
      <w:lvlText w:val="•"/>
      <w:lvlJc w:val="left"/>
      <w:pPr>
        <w:ind w:left="6520" w:hanging="360"/>
      </w:pPr>
      <w:rPr>
        <w:rFonts w:hint="default"/>
        <w:lang w:val="es-ES" w:eastAsia="en-US" w:bidi="ar-SA"/>
      </w:rPr>
    </w:lvl>
    <w:lvl w:ilvl="7" w:tplc="700C1EF2">
      <w:numFmt w:val="bullet"/>
      <w:lvlText w:val="•"/>
      <w:lvlJc w:val="left"/>
      <w:pPr>
        <w:ind w:left="7440" w:hanging="360"/>
      </w:pPr>
      <w:rPr>
        <w:rFonts w:hint="default"/>
        <w:lang w:val="es-ES" w:eastAsia="en-US" w:bidi="ar-SA"/>
      </w:rPr>
    </w:lvl>
    <w:lvl w:ilvl="8" w:tplc="B142E2E8">
      <w:numFmt w:val="bullet"/>
      <w:lvlText w:val="•"/>
      <w:lvlJc w:val="left"/>
      <w:pPr>
        <w:ind w:left="8360" w:hanging="360"/>
      </w:pPr>
      <w:rPr>
        <w:rFonts w:hint="default"/>
        <w:lang w:val="es-ES" w:eastAsia="en-US" w:bidi="ar-SA"/>
      </w:rPr>
    </w:lvl>
  </w:abstractNum>
  <w:abstractNum w:abstractNumId="1" w15:restartNumberingAfterBreak="0">
    <w:nsid w:val="0D0F1EBE"/>
    <w:multiLevelType w:val="hybridMultilevel"/>
    <w:tmpl w:val="971A6E20"/>
    <w:lvl w:ilvl="0" w:tplc="0AD29408">
      <w:numFmt w:val="bullet"/>
      <w:lvlText w:val="-"/>
      <w:lvlJc w:val="left"/>
      <w:pPr>
        <w:ind w:left="592" w:hanging="360"/>
      </w:pPr>
      <w:rPr>
        <w:rFonts w:ascii="Times New Roman" w:eastAsia="Arial MT" w:hAnsi="Times New Roman" w:cs="Times New Roman" w:hint="default"/>
      </w:rPr>
    </w:lvl>
    <w:lvl w:ilvl="1" w:tplc="480A0003" w:tentative="1">
      <w:start w:val="1"/>
      <w:numFmt w:val="bullet"/>
      <w:lvlText w:val="o"/>
      <w:lvlJc w:val="left"/>
      <w:pPr>
        <w:ind w:left="1312" w:hanging="360"/>
      </w:pPr>
      <w:rPr>
        <w:rFonts w:ascii="Courier New" w:hAnsi="Courier New" w:cs="Courier New" w:hint="default"/>
      </w:rPr>
    </w:lvl>
    <w:lvl w:ilvl="2" w:tplc="480A0005" w:tentative="1">
      <w:start w:val="1"/>
      <w:numFmt w:val="bullet"/>
      <w:lvlText w:val=""/>
      <w:lvlJc w:val="left"/>
      <w:pPr>
        <w:ind w:left="2032" w:hanging="360"/>
      </w:pPr>
      <w:rPr>
        <w:rFonts w:ascii="Wingdings" w:hAnsi="Wingdings" w:hint="default"/>
      </w:rPr>
    </w:lvl>
    <w:lvl w:ilvl="3" w:tplc="480A0001" w:tentative="1">
      <w:start w:val="1"/>
      <w:numFmt w:val="bullet"/>
      <w:lvlText w:val=""/>
      <w:lvlJc w:val="left"/>
      <w:pPr>
        <w:ind w:left="2752" w:hanging="360"/>
      </w:pPr>
      <w:rPr>
        <w:rFonts w:ascii="Symbol" w:hAnsi="Symbol" w:hint="default"/>
      </w:rPr>
    </w:lvl>
    <w:lvl w:ilvl="4" w:tplc="480A0003" w:tentative="1">
      <w:start w:val="1"/>
      <w:numFmt w:val="bullet"/>
      <w:lvlText w:val="o"/>
      <w:lvlJc w:val="left"/>
      <w:pPr>
        <w:ind w:left="3472" w:hanging="360"/>
      </w:pPr>
      <w:rPr>
        <w:rFonts w:ascii="Courier New" w:hAnsi="Courier New" w:cs="Courier New" w:hint="default"/>
      </w:rPr>
    </w:lvl>
    <w:lvl w:ilvl="5" w:tplc="480A0005" w:tentative="1">
      <w:start w:val="1"/>
      <w:numFmt w:val="bullet"/>
      <w:lvlText w:val=""/>
      <w:lvlJc w:val="left"/>
      <w:pPr>
        <w:ind w:left="4192" w:hanging="360"/>
      </w:pPr>
      <w:rPr>
        <w:rFonts w:ascii="Wingdings" w:hAnsi="Wingdings" w:hint="default"/>
      </w:rPr>
    </w:lvl>
    <w:lvl w:ilvl="6" w:tplc="480A0001" w:tentative="1">
      <w:start w:val="1"/>
      <w:numFmt w:val="bullet"/>
      <w:lvlText w:val=""/>
      <w:lvlJc w:val="left"/>
      <w:pPr>
        <w:ind w:left="4912" w:hanging="360"/>
      </w:pPr>
      <w:rPr>
        <w:rFonts w:ascii="Symbol" w:hAnsi="Symbol" w:hint="default"/>
      </w:rPr>
    </w:lvl>
    <w:lvl w:ilvl="7" w:tplc="480A0003" w:tentative="1">
      <w:start w:val="1"/>
      <w:numFmt w:val="bullet"/>
      <w:lvlText w:val="o"/>
      <w:lvlJc w:val="left"/>
      <w:pPr>
        <w:ind w:left="5632" w:hanging="360"/>
      </w:pPr>
      <w:rPr>
        <w:rFonts w:ascii="Courier New" w:hAnsi="Courier New" w:cs="Courier New" w:hint="default"/>
      </w:rPr>
    </w:lvl>
    <w:lvl w:ilvl="8" w:tplc="480A0005" w:tentative="1">
      <w:start w:val="1"/>
      <w:numFmt w:val="bullet"/>
      <w:lvlText w:val=""/>
      <w:lvlJc w:val="left"/>
      <w:pPr>
        <w:ind w:left="6352" w:hanging="360"/>
      </w:pPr>
      <w:rPr>
        <w:rFonts w:ascii="Wingdings" w:hAnsi="Wingdings" w:hint="default"/>
      </w:rPr>
    </w:lvl>
  </w:abstractNum>
  <w:abstractNum w:abstractNumId="2" w15:restartNumberingAfterBreak="0">
    <w:nsid w:val="18B468F5"/>
    <w:multiLevelType w:val="hybridMultilevel"/>
    <w:tmpl w:val="F7E250A8"/>
    <w:lvl w:ilvl="0" w:tplc="5A92E4B0">
      <w:start w:val="1"/>
      <w:numFmt w:val="decimal"/>
      <w:lvlRestart w:val="0"/>
      <w:pStyle w:val="Biont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DA0182"/>
    <w:multiLevelType w:val="hybridMultilevel"/>
    <w:tmpl w:val="BE4CE0F6"/>
    <w:lvl w:ilvl="0" w:tplc="480A000F">
      <w:start w:val="1"/>
      <w:numFmt w:val="decimal"/>
      <w:lvlText w:val="%1."/>
      <w:lvlJc w:val="left"/>
      <w:pPr>
        <w:ind w:left="592" w:hanging="360"/>
      </w:pPr>
      <w:rPr>
        <w:rFonts w:hint="default"/>
      </w:rPr>
    </w:lvl>
    <w:lvl w:ilvl="1" w:tplc="FFFFFFFF" w:tentative="1">
      <w:start w:val="1"/>
      <w:numFmt w:val="bullet"/>
      <w:lvlText w:val="o"/>
      <w:lvlJc w:val="left"/>
      <w:pPr>
        <w:ind w:left="1312" w:hanging="360"/>
      </w:pPr>
      <w:rPr>
        <w:rFonts w:ascii="Courier New" w:hAnsi="Courier New" w:cs="Courier New" w:hint="default"/>
      </w:rPr>
    </w:lvl>
    <w:lvl w:ilvl="2" w:tplc="FFFFFFFF" w:tentative="1">
      <w:start w:val="1"/>
      <w:numFmt w:val="bullet"/>
      <w:lvlText w:val=""/>
      <w:lvlJc w:val="left"/>
      <w:pPr>
        <w:ind w:left="2032" w:hanging="360"/>
      </w:pPr>
      <w:rPr>
        <w:rFonts w:ascii="Wingdings" w:hAnsi="Wingdings" w:hint="default"/>
      </w:rPr>
    </w:lvl>
    <w:lvl w:ilvl="3" w:tplc="FFFFFFFF" w:tentative="1">
      <w:start w:val="1"/>
      <w:numFmt w:val="bullet"/>
      <w:lvlText w:val=""/>
      <w:lvlJc w:val="left"/>
      <w:pPr>
        <w:ind w:left="2752" w:hanging="360"/>
      </w:pPr>
      <w:rPr>
        <w:rFonts w:ascii="Symbol" w:hAnsi="Symbol" w:hint="default"/>
      </w:rPr>
    </w:lvl>
    <w:lvl w:ilvl="4" w:tplc="FFFFFFFF" w:tentative="1">
      <w:start w:val="1"/>
      <w:numFmt w:val="bullet"/>
      <w:lvlText w:val="o"/>
      <w:lvlJc w:val="left"/>
      <w:pPr>
        <w:ind w:left="3472" w:hanging="360"/>
      </w:pPr>
      <w:rPr>
        <w:rFonts w:ascii="Courier New" w:hAnsi="Courier New" w:cs="Courier New" w:hint="default"/>
      </w:rPr>
    </w:lvl>
    <w:lvl w:ilvl="5" w:tplc="FFFFFFFF" w:tentative="1">
      <w:start w:val="1"/>
      <w:numFmt w:val="bullet"/>
      <w:lvlText w:val=""/>
      <w:lvlJc w:val="left"/>
      <w:pPr>
        <w:ind w:left="4192" w:hanging="360"/>
      </w:pPr>
      <w:rPr>
        <w:rFonts w:ascii="Wingdings" w:hAnsi="Wingdings" w:hint="default"/>
      </w:rPr>
    </w:lvl>
    <w:lvl w:ilvl="6" w:tplc="FFFFFFFF" w:tentative="1">
      <w:start w:val="1"/>
      <w:numFmt w:val="bullet"/>
      <w:lvlText w:val=""/>
      <w:lvlJc w:val="left"/>
      <w:pPr>
        <w:ind w:left="4912" w:hanging="360"/>
      </w:pPr>
      <w:rPr>
        <w:rFonts w:ascii="Symbol" w:hAnsi="Symbol" w:hint="default"/>
      </w:rPr>
    </w:lvl>
    <w:lvl w:ilvl="7" w:tplc="FFFFFFFF" w:tentative="1">
      <w:start w:val="1"/>
      <w:numFmt w:val="bullet"/>
      <w:lvlText w:val="o"/>
      <w:lvlJc w:val="left"/>
      <w:pPr>
        <w:ind w:left="5632" w:hanging="360"/>
      </w:pPr>
      <w:rPr>
        <w:rFonts w:ascii="Courier New" w:hAnsi="Courier New" w:cs="Courier New" w:hint="default"/>
      </w:rPr>
    </w:lvl>
    <w:lvl w:ilvl="8" w:tplc="FFFFFFFF" w:tentative="1">
      <w:start w:val="1"/>
      <w:numFmt w:val="bullet"/>
      <w:lvlText w:val=""/>
      <w:lvlJc w:val="left"/>
      <w:pPr>
        <w:ind w:left="6352" w:hanging="360"/>
      </w:pPr>
      <w:rPr>
        <w:rFonts w:ascii="Wingdings" w:hAnsi="Wingdings" w:hint="default"/>
      </w:rPr>
    </w:lvl>
  </w:abstractNum>
  <w:abstractNum w:abstractNumId="5" w15:restartNumberingAfterBreak="0">
    <w:nsid w:val="2BC3259A"/>
    <w:multiLevelType w:val="hybridMultilevel"/>
    <w:tmpl w:val="8EB40CA6"/>
    <w:lvl w:ilvl="0" w:tplc="928212AC">
      <w:start w:val="1"/>
      <w:numFmt w:val="decimal"/>
      <w:lvlText w:val="%1."/>
      <w:lvlJc w:val="left"/>
      <w:pPr>
        <w:ind w:left="592" w:hanging="360"/>
      </w:pPr>
      <w:rPr>
        <w:rFonts w:hint="default"/>
      </w:rPr>
    </w:lvl>
    <w:lvl w:ilvl="1" w:tplc="480A0019" w:tentative="1">
      <w:start w:val="1"/>
      <w:numFmt w:val="lowerLetter"/>
      <w:lvlText w:val="%2."/>
      <w:lvlJc w:val="left"/>
      <w:pPr>
        <w:ind w:left="1312" w:hanging="360"/>
      </w:pPr>
    </w:lvl>
    <w:lvl w:ilvl="2" w:tplc="480A001B" w:tentative="1">
      <w:start w:val="1"/>
      <w:numFmt w:val="lowerRoman"/>
      <w:lvlText w:val="%3."/>
      <w:lvlJc w:val="right"/>
      <w:pPr>
        <w:ind w:left="2032" w:hanging="180"/>
      </w:pPr>
    </w:lvl>
    <w:lvl w:ilvl="3" w:tplc="480A000F" w:tentative="1">
      <w:start w:val="1"/>
      <w:numFmt w:val="decimal"/>
      <w:lvlText w:val="%4."/>
      <w:lvlJc w:val="left"/>
      <w:pPr>
        <w:ind w:left="2752" w:hanging="360"/>
      </w:pPr>
    </w:lvl>
    <w:lvl w:ilvl="4" w:tplc="480A0019" w:tentative="1">
      <w:start w:val="1"/>
      <w:numFmt w:val="lowerLetter"/>
      <w:lvlText w:val="%5."/>
      <w:lvlJc w:val="left"/>
      <w:pPr>
        <w:ind w:left="3472" w:hanging="360"/>
      </w:pPr>
    </w:lvl>
    <w:lvl w:ilvl="5" w:tplc="480A001B" w:tentative="1">
      <w:start w:val="1"/>
      <w:numFmt w:val="lowerRoman"/>
      <w:lvlText w:val="%6."/>
      <w:lvlJc w:val="right"/>
      <w:pPr>
        <w:ind w:left="4192" w:hanging="180"/>
      </w:pPr>
    </w:lvl>
    <w:lvl w:ilvl="6" w:tplc="480A000F" w:tentative="1">
      <w:start w:val="1"/>
      <w:numFmt w:val="decimal"/>
      <w:lvlText w:val="%7."/>
      <w:lvlJc w:val="left"/>
      <w:pPr>
        <w:ind w:left="4912" w:hanging="360"/>
      </w:pPr>
    </w:lvl>
    <w:lvl w:ilvl="7" w:tplc="480A0019" w:tentative="1">
      <w:start w:val="1"/>
      <w:numFmt w:val="lowerLetter"/>
      <w:lvlText w:val="%8."/>
      <w:lvlJc w:val="left"/>
      <w:pPr>
        <w:ind w:left="5632" w:hanging="360"/>
      </w:pPr>
    </w:lvl>
    <w:lvl w:ilvl="8" w:tplc="480A001B" w:tentative="1">
      <w:start w:val="1"/>
      <w:numFmt w:val="lowerRoman"/>
      <w:lvlText w:val="%9."/>
      <w:lvlJc w:val="right"/>
      <w:pPr>
        <w:ind w:left="6352" w:hanging="180"/>
      </w:pPr>
    </w:lvl>
  </w:abstractNum>
  <w:abstractNum w:abstractNumId="6" w15:restartNumberingAfterBreak="0">
    <w:nsid w:val="710F0E49"/>
    <w:multiLevelType w:val="hybridMultilevel"/>
    <w:tmpl w:val="6DE41FD2"/>
    <w:lvl w:ilvl="0" w:tplc="33AEF07A">
      <w:numFmt w:val="bullet"/>
      <w:lvlText w:val="•"/>
      <w:lvlJc w:val="left"/>
      <w:pPr>
        <w:ind w:left="235" w:hanging="140"/>
      </w:pPr>
      <w:rPr>
        <w:rFonts w:ascii="Arial MT" w:eastAsia="Arial MT" w:hAnsi="Arial MT" w:cs="Arial MT" w:hint="default"/>
        <w:w w:val="100"/>
        <w:sz w:val="22"/>
        <w:szCs w:val="22"/>
        <w:lang w:val="es-ES" w:eastAsia="en-US" w:bidi="ar-SA"/>
      </w:rPr>
    </w:lvl>
    <w:lvl w:ilvl="1" w:tplc="139CA71C">
      <w:numFmt w:val="bullet"/>
      <w:lvlText w:val="•"/>
      <w:lvlJc w:val="left"/>
      <w:pPr>
        <w:ind w:left="1236" w:hanging="140"/>
      </w:pPr>
      <w:rPr>
        <w:rFonts w:hint="default"/>
        <w:lang w:val="es-ES" w:eastAsia="en-US" w:bidi="ar-SA"/>
      </w:rPr>
    </w:lvl>
    <w:lvl w:ilvl="2" w:tplc="53DC8852">
      <w:numFmt w:val="bullet"/>
      <w:lvlText w:val="•"/>
      <w:lvlJc w:val="left"/>
      <w:pPr>
        <w:ind w:left="2232" w:hanging="140"/>
      </w:pPr>
      <w:rPr>
        <w:rFonts w:hint="default"/>
        <w:lang w:val="es-ES" w:eastAsia="en-US" w:bidi="ar-SA"/>
      </w:rPr>
    </w:lvl>
    <w:lvl w:ilvl="3" w:tplc="36F48730">
      <w:numFmt w:val="bullet"/>
      <w:lvlText w:val="•"/>
      <w:lvlJc w:val="left"/>
      <w:pPr>
        <w:ind w:left="3228" w:hanging="140"/>
      </w:pPr>
      <w:rPr>
        <w:rFonts w:hint="default"/>
        <w:lang w:val="es-ES" w:eastAsia="en-US" w:bidi="ar-SA"/>
      </w:rPr>
    </w:lvl>
    <w:lvl w:ilvl="4" w:tplc="B6D6D23E">
      <w:numFmt w:val="bullet"/>
      <w:lvlText w:val="•"/>
      <w:lvlJc w:val="left"/>
      <w:pPr>
        <w:ind w:left="4224" w:hanging="140"/>
      </w:pPr>
      <w:rPr>
        <w:rFonts w:hint="default"/>
        <w:lang w:val="es-ES" w:eastAsia="en-US" w:bidi="ar-SA"/>
      </w:rPr>
    </w:lvl>
    <w:lvl w:ilvl="5" w:tplc="35E4EFC6">
      <w:numFmt w:val="bullet"/>
      <w:lvlText w:val="•"/>
      <w:lvlJc w:val="left"/>
      <w:pPr>
        <w:ind w:left="5220" w:hanging="140"/>
      </w:pPr>
      <w:rPr>
        <w:rFonts w:hint="default"/>
        <w:lang w:val="es-ES" w:eastAsia="en-US" w:bidi="ar-SA"/>
      </w:rPr>
    </w:lvl>
    <w:lvl w:ilvl="6" w:tplc="2D8CC9F8">
      <w:numFmt w:val="bullet"/>
      <w:lvlText w:val="•"/>
      <w:lvlJc w:val="left"/>
      <w:pPr>
        <w:ind w:left="6216" w:hanging="140"/>
      </w:pPr>
      <w:rPr>
        <w:rFonts w:hint="default"/>
        <w:lang w:val="es-ES" w:eastAsia="en-US" w:bidi="ar-SA"/>
      </w:rPr>
    </w:lvl>
    <w:lvl w:ilvl="7" w:tplc="CC4E85E6">
      <w:numFmt w:val="bullet"/>
      <w:lvlText w:val="•"/>
      <w:lvlJc w:val="left"/>
      <w:pPr>
        <w:ind w:left="7212" w:hanging="140"/>
      </w:pPr>
      <w:rPr>
        <w:rFonts w:hint="default"/>
        <w:lang w:val="es-ES" w:eastAsia="en-US" w:bidi="ar-SA"/>
      </w:rPr>
    </w:lvl>
    <w:lvl w:ilvl="8" w:tplc="529C92B8">
      <w:numFmt w:val="bullet"/>
      <w:lvlText w:val="•"/>
      <w:lvlJc w:val="left"/>
      <w:pPr>
        <w:ind w:left="8208" w:hanging="140"/>
      </w:pPr>
      <w:rPr>
        <w:rFonts w:hint="default"/>
        <w:lang w:val="es-ES" w:eastAsia="en-US" w:bidi="ar-SA"/>
      </w:rPr>
    </w:lvl>
  </w:abstractNum>
  <w:num w:numId="1" w16cid:durableId="1943607679">
    <w:abstractNumId w:val="6"/>
  </w:num>
  <w:num w:numId="2" w16cid:durableId="1680816328">
    <w:abstractNumId w:val="0"/>
  </w:num>
  <w:num w:numId="3" w16cid:durableId="443227608">
    <w:abstractNumId w:val="3"/>
  </w:num>
  <w:num w:numId="4" w16cid:durableId="3190456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0594516">
    <w:abstractNumId w:val="2"/>
  </w:num>
  <w:num w:numId="6" w16cid:durableId="690493940">
    <w:abstractNumId w:val="5"/>
  </w:num>
  <w:num w:numId="7" w16cid:durableId="503982734">
    <w:abstractNumId w:val="1"/>
  </w:num>
  <w:num w:numId="8" w16cid:durableId="1747994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wNjAxszA3AxLGpko6SsGpxcWZ+XkgBaa1AGNtKcIsAAAA"/>
  </w:docVars>
  <w:rsids>
    <w:rsidRoot w:val="0044092F"/>
    <w:rsid w:val="00005593"/>
    <w:rsid w:val="00041687"/>
    <w:rsid w:val="00071244"/>
    <w:rsid w:val="000D308C"/>
    <w:rsid w:val="000F3322"/>
    <w:rsid w:val="000F3D06"/>
    <w:rsid w:val="00111C11"/>
    <w:rsid w:val="00114B49"/>
    <w:rsid w:val="00156671"/>
    <w:rsid w:val="001879F9"/>
    <w:rsid w:val="001B75D9"/>
    <w:rsid w:val="001C4726"/>
    <w:rsid w:val="001F3656"/>
    <w:rsid w:val="001F6531"/>
    <w:rsid w:val="00203DB1"/>
    <w:rsid w:val="002637C9"/>
    <w:rsid w:val="00265F55"/>
    <w:rsid w:val="002958D0"/>
    <w:rsid w:val="00297F6B"/>
    <w:rsid w:val="002B6F19"/>
    <w:rsid w:val="002E2BF4"/>
    <w:rsid w:val="003000B8"/>
    <w:rsid w:val="00304378"/>
    <w:rsid w:val="0032616E"/>
    <w:rsid w:val="003528F3"/>
    <w:rsid w:val="00375F5C"/>
    <w:rsid w:val="00376519"/>
    <w:rsid w:val="003841BA"/>
    <w:rsid w:val="00397AEF"/>
    <w:rsid w:val="003A12D2"/>
    <w:rsid w:val="003D3583"/>
    <w:rsid w:val="003D54B3"/>
    <w:rsid w:val="003D6156"/>
    <w:rsid w:val="003E277F"/>
    <w:rsid w:val="003E3519"/>
    <w:rsid w:val="003E5812"/>
    <w:rsid w:val="003F32C0"/>
    <w:rsid w:val="004342BD"/>
    <w:rsid w:val="004368C6"/>
    <w:rsid w:val="0044092F"/>
    <w:rsid w:val="00457C35"/>
    <w:rsid w:val="0046717E"/>
    <w:rsid w:val="00483854"/>
    <w:rsid w:val="00495D4A"/>
    <w:rsid w:val="004B0488"/>
    <w:rsid w:val="004B3F4F"/>
    <w:rsid w:val="004C19EB"/>
    <w:rsid w:val="004E111E"/>
    <w:rsid w:val="004E2137"/>
    <w:rsid w:val="00513343"/>
    <w:rsid w:val="00515418"/>
    <w:rsid w:val="00524623"/>
    <w:rsid w:val="005363DC"/>
    <w:rsid w:val="00540E1F"/>
    <w:rsid w:val="00541D12"/>
    <w:rsid w:val="005870ED"/>
    <w:rsid w:val="005915C4"/>
    <w:rsid w:val="005B2D38"/>
    <w:rsid w:val="005C2CC8"/>
    <w:rsid w:val="005F5CEC"/>
    <w:rsid w:val="00604A71"/>
    <w:rsid w:val="00615CAF"/>
    <w:rsid w:val="0061667D"/>
    <w:rsid w:val="0065396B"/>
    <w:rsid w:val="006857F1"/>
    <w:rsid w:val="00690FD7"/>
    <w:rsid w:val="00694284"/>
    <w:rsid w:val="006B35C6"/>
    <w:rsid w:val="006E01BF"/>
    <w:rsid w:val="006F615A"/>
    <w:rsid w:val="00722B7C"/>
    <w:rsid w:val="00724A89"/>
    <w:rsid w:val="007348F7"/>
    <w:rsid w:val="0078643F"/>
    <w:rsid w:val="007A0EF3"/>
    <w:rsid w:val="007B1234"/>
    <w:rsid w:val="007C1B71"/>
    <w:rsid w:val="007C3CAB"/>
    <w:rsid w:val="007F0B04"/>
    <w:rsid w:val="00814A96"/>
    <w:rsid w:val="008256F3"/>
    <w:rsid w:val="008314E6"/>
    <w:rsid w:val="00856C9B"/>
    <w:rsid w:val="00882424"/>
    <w:rsid w:val="008E025C"/>
    <w:rsid w:val="008F45B2"/>
    <w:rsid w:val="008F709C"/>
    <w:rsid w:val="00906565"/>
    <w:rsid w:val="00907621"/>
    <w:rsid w:val="009139A5"/>
    <w:rsid w:val="00915582"/>
    <w:rsid w:val="00923829"/>
    <w:rsid w:val="00931EAF"/>
    <w:rsid w:val="009323BE"/>
    <w:rsid w:val="00932FF8"/>
    <w:rsid w:val="00937112"/>
    <w:rsid w:val="0096039E"/>
    <w:rsid w:val="0096330B"/>
    <w:rsid w:val="00964B5C"/>
    <w:rsid w:val="009659A3"/>
    <w:rsid w:val="00966EE4"/>
    <w:rsid w:val="0097692A"/>
    <w:rsid w:val="00992461"/>
    <w:rsid w:val="009969F0"/>
    <w:rsid w:val="009A188C"/>
    <w:rsid w:val="009C467B"/>
    <w:rsid w:val="009D0B28"/>
    <w:rsid w:val="009F0432"/>
    <w:rsid w:val="00A03E20"/>
    <w:rsid w:val="00A200D1"/>
    <w:rsid w:val="00A22018"/>
    <w:rsid w:val="00A41C2C"/>
    <w:rsid w:val="00A502AF"/>
    <w:rsid w:val="00A52328"/>
    <w:rsid w:val="00A623D9"/>
    <w:rsid w:val="00AB411F"/>
    <w:rsid w:val="00AE015E"/>
    <w:rsid w:val="00B1701E"/>
    <w:rsid w:val="00B34F73"/>
    <w:rsid w:val="00B47E7D"/>
    <w:rsid w:val="00B672AE"/>
    <w:rsid w:val="00B81D48"/>
    <w:rsid w:val="00B920C2"/>
    <w:rsid w:val="00BA4A00"/>
    <w:rsid w:val="00BA557A"/>
    <w:rsid w:val="00BB3A3E"/>
    <w:rsid w:val="00BC1774"/>
    <w:rsid w:val="00BC189A"/>
    <w:rsid w:val="00BD194A"/>
    <w:rsid w:val="00C11F74"/>
    <w:rsid w:val="00C1254A"/>
    <w:rsid w:val="00C154BF"/>
    <w:rsid w:val="00C35DF2"/>
    <w:rsid w:val="00C3635C"/>
    <w:rsid w:val="00C53889"/>
    <w:rsid w:val="00C5707A"/>
    <w:rsid w:val="00C66AD1"/>
    <w:rsid w:val="00C75474"/>
    <w:rsid w:val="00C84BAA"/>
    <w:rsid w:val="00CA2D5C"/>
    <w:rsid w:val="00CD365C"/>
    <w:rsid w:val="00CE5DA6"/>
    <w:rsid w:val="00CF6971"/>
    <w:rsid w:val="00D35A71"/>
    <w:rsid w:val="00D37F7B"/>
    <w:rsid w:val="00D400C4"/>
    <w:rsid w:val="00D50DAC"/>
    <w:rsid w:val="00D674D1"/>
    <w:rsid w:val="00D867E0"/>
    <w:rsid w:val="00D95A2A"/>
    <w:rsid w:val="00D96EF6"/>
    <w:rsid w:val="00DA7DCF"/>
    <w:rsid w:val="00DB6C58"/>
    <w:rsid w:val="00DD063C"/>
    <w:rsid w:val="00DD42D1"/>
    <w:rsid w:val="00DE06CA"/>
    <w:rsid w:val="00DE7FDB"/>
    <w:rsid w:val="00DF1439"/>
    <w:rsid w:val="00E05CCD"/>
    <w:rsid w:val="00E27D00"/>
    <w:rsid w:val="00E342C9"/>
    <w:rsid w:val="00E83B4D"/>
    <w:rsid w:val="00E84A2F"/>
    <w:rsid w:val="00E87413"/>
    <w:rsid w:val="00EC1AA6"/>
    <w:rsid w:val="00EC37AC"/>
    <w:rsid w:val="00ED1E86"/>
    <w:rsid w:val="00F25DE5"/>
    <w:rsid w:val="00F31B08"/>
    <w:rsid w:val="00F37325"/>
    <w:rsid w:val="00F41072"/>
    <w:rsid w:val="00F42724"/>
    <w:rsid w:val="00F4396C"/>
    <w:rsid w:val="00F87A1C"/>
    <w:rsid w:val="00FA305E"/>
    <w:rsid w:val="00FA780D"/>
    <w:rsid w:val="00FC463F"/>
    <w:rsid w:val="00FE3348"/>
    <w:rsid w:val="00FF328D"/>
  </w:rsids>
  <m:mathPr>
    <m:mathFont m:val="Cambria Math"/>
    <m:brkBin m:val="before"/>
    <m:brkBinSub m:val="--"/>
    <m:smallFrac m:val="0"/>
    <m:dispDef/>
    <m:lMargin m:val="0"/>
    <m:rMargin m:val="0"/>
    <m:defJc m:val="centerGroup"/>
    <m:wrapIndent m:val="1440"/>
    <m:intLim m:val="subSup"/>
    <m:naryLim m:val="undOvr"/>
  </m:mathPr>
  <w:themeFontLang w:val="es-H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6B80"/>
  <w15:docId w15:val="{B7F36D00-5ADB-49C6-9969-7470FFE3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232" w:right="183"/>
      <w:jc w:val="both"/>
      <w:outlineLvl w:val="0"/>
    </w:pPr>
    <w:rPr>
      <w:sz w:val="24"/>
      <w:szCs w:val="24"/>
    </w:rPr>
  </w:style>
  <w:style w:type="paragraph" w:styleId="Ttulo2">
    <w:name w:val="heading 2"/>
    <w:basedOn w:val="Normal"/>
    <w:uiPriority w:val="9"/>
    <w:unhideWhenUsed/>
    <w:qFormat/>
    <w:pPr>
      <w:ind w:left="232"/>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252"/>
      <w:ind w:left="232"/>
      <w:jc w:val="both"/>
    </w:pPr>
    <w:rPr>
      <w:rFonts w:ascii="Arial" w:eastAsia="Arial" w:hAnsi="Arial" w:cs="Arial"/>
      <w:b/>
      <w:bCs/>
      <w:sz w:val="28"/>
      <w:szCs w:val="28"/>
    </w:rPr>
  </w:style>
  <w:style w:type="paragraph" w:styleId="Prrafodelista">
    <w:name w:val="List Paragraph"/>
    <w:basedOn w:val="Normal"/>
    <w:uiPriority w:val="1"/>
    <w:qFormat/>
    <w:pPr>
      <w:ind w:left="374" w:hanging="140"/>
    </w:pPr>
  </w:style>
  <w:style w:type="paragraph" w:customStyle="1" w:styleId="TableParagraph">
    <w:name w:val="Table Paragraph"/>
    <w:basedOn w:val="Normal"/>
    <w:uiPriority w:val="1"/>
    <w:qFormat/>
    <w:pPr>
      <w:spacing w:line="203" w:lineRule="exact"/>
    </w:pPr>
  </w:style>
  <w:style w:type="paragraph" w:styleId="Encabezado">
    <w:name w:val="header"/>
    <w:basedOn w:val="Normal"/>
    <w:link w:val="EncabezadoCar"/>
    <w:uiPriority w:val="99"/>
    <w:unhideWhenUsed/>
    <w:rsid w:val="00932FF8"/>
    <w:pPr>
      <w:tabs>
        <w:tab w:val="center" w:pos="4252"/>
        <w:tab w:val="right" w:pos="8504"/>
      </w:tabs>
    </w:pPr>
  </w:style>
  <w:style w:type="character" w:customStyle="1" w:styleId="EncabezadoCar">
    <w:name w:val="Encabezado Car"/>
    <w:basedOn w:val="Fuentedeprrafopredeter"/>
    <w:link w:val="Encabezado"/>
    <w:uiPriority w:val="99"/>
    <w:rsid w:val="00932FF8"/>
    <w:rPr>
      <w:rFonts w:ascii="Arial MT" w:eastAsia="Arial MT" w:hAnsi="Arial MT" w:cs="Arial MT"/>
      <w:lang w:val="es-ES"/>
    </w:rPr>
  </w:style>
  <w:style w:type="paragraph" w:styleId="Piedepgina">
    <w:name w:val="footer"/>
    <w:basedOn w:val="Normal"/>
    <w:link w:val="PiedepginaCar"/>
    <w:uiPriority w:val="99"/>
    <w:unhideWhenUsed/>
    <w:rsid w:val="00932FF8"/>
    <w:pPr>
      <w:tabs>
        <w:tab w:val="center" w:pos="4252"/>
        <w:tab w:val="right" w:pos="8504"/>
      </w:tabs>
    </w:pPr>
  </w:style>
  <w:style w:type="character" w:customStyle="1" w:styleId="PiedepginaCar">
    <w:name w:val="Pie de página Car"/>
    <w:basedOn w:val="Fuentedeprrafopredeter"/>
    <w:link w:val="Piedepgina"/>
    <w:uiPriority w:val="99"/>
    <w:rsid w:val="00932FF8"/>
    <w:rPr>
      <w:rFonts w:ascii="Arial MT" w:eastAsia="Arial MT" w:hAnsi="Arial MT" w:cs="Arial MT"/>
      <w:lang w:val="es-ES"/>
    </w:rPr>
  </w:style>
  <w:style w:type="character" w:styleId="Hipervnculo">
    <w:name w:val="Hyperlink"/>
    <w:basedOn w:val="Fuentedeprrafopredeter"/>
    <w:uiPriority w:val="99"/>
    <w:unhideWhenUsed/>
    <w:rsid w:val="00932FF8"/>
    <w:rPr>
      <w:color w:val="0000FF" w:themeColor="hyperlink"/>
      <w:u w:val="single"/>
    </w:rPr>
  </w:style>
  <w:style w:type="character" w:customStyle="1" w:styleId="Mencinsinresolver1">
    <w:name w:val="Mención sin resolver1"/>
    <w:basedOn w:val="Fuentedeprrafopredeter"/>
    <w:uiPriority w:val="99"/>
    <w:semiHidden/>
    <w:unhideWhenUsed/>
    <w:rsid w:val="00932FF8"/>
    <w:rPr>
      <w:color w:val="605E5C"/>
      <w:shd w:val="clear" w:color="auto" w:fill="E1DFDD"/>
    </w:rPr>
  </w:style>
  <w:style w:type="paragraph" w:customStyle="1" w:styleId="Biont71References">
    <w:name w:val="Biont_7.1_References"/>
    <w:qFormat/>
    <w:rsid w:val="00457C35"/>
    <w:pPr>
      <w:widowControl/>
      <w:numPr>
        <w:numId w:val="5"/>
      </w:numPr>
      <w:autoSpaceDE/>
      <w:autoSpaceDN/>
      <w:adjustRightInd w:val="0"/>
      <w:snapToGrid w:val="0"/>
      <w:spacing w:line="228" w:lineRule="auto"/>
      <w:jc w:val="both"/>
    </w:pPr>
    <w:rPr>
      <w:rFonts w:ascii="Palatino Linotype" w:eastAsia="Times New Roman" w:hAnsi="Palatino Linotype" w:cs="Times New Roman"/>
      <w:color w:val="000000"/>
      <w:sz w:val="18"/>
      <w:szCs w:val="20"/>
      <w:lang w:eastAsia="de-DE" w:bidi="en-US"/>
    </w:rPr>
  </w:style>
  <w:style w:type="character" w:styleId="Refdecomentario">
    <w:name w:val="annotation reference"/>
    <w:rsid w:val="00457C35"/>
    <w:rPr>
      <w:sz w:val="21"/>
      <w:szCs w:val="21"/>
    </w:rPr>
  </w:style>
  <w:style w:type="paragraph" w:styleId="Textocomentario">
    <w:name w:val="annotation text"/>
    <w:basedOn w:val="Normal"/>
    <w:link w:val="TextocomentarioCar"/>
    <w:rsid w:val="00457C35"/>
    <w:pPr>
      <w:widowControl/>
      <w:autoSpaceDE/>
      <w:autoSpaceDN/>
      <w:spacing w:line="260" w:lineRule="atLeast"/>
      <w:jc w:val="both"/>
    </w:pPr>
    <w:rPr>
      <w:rFonts w:ascii="Palatino Linotype" w:eastAsia="SimSun" w:hAnsi="Palatino Linotype" w:cs="Times New Roman"/>
      <w:noProof/>
      <w:color w:val="000000"/>
      <w:sz w:val="20"/>
      <w:szCs w:val="20"/>
      <w:lang w:val="en-US" w:eastAsia="zh-CN"/>
    </w:rPr>
  </w:style>
  <w:style w:type="character" w:customStyle="1" w:styleId="TextocomentarioCar">
    <w:name w:val="Texto comentario Car"/>
    <w:basedOn w:val="Fuentedeprrafopredeter"/>
    <w:link w:val="Textocomentario"/>
    <w:rsid w:val="00457C35"/>
    <w:rPr>
      <w:rFonts w:ascii="Palatino Linotype" w:eastAsia="SimSun" w:hAnsi="Palatino Linotype" w:cs="Times New Roman"/>
      <w:noProof/>
      <w:color w:val="000000"/>
      <w:sz w:val="20"/>
      <w:szCs w:val="20"/>
      <w:lang w:eastAsia="zh-CN"/>
    </w:rPr>
  </w:style>
  <w:style w:type="table" w:styleId="Tablaconcuadrcula">
    <w:name w:val="Table Grid"/>
    <w:basedOn w:val="Tablanormal"/>
    <w:uiPriority w:val="39"/>
    <w:rsid w:val="00F42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F427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suntodelcomentario">
    <w:name w:val="annotation subject"/>
    <w:basedOn w:val="Textocomentario"/>
    <w:next w:val="Textocomentario"/>
    <w:link w:val="AsuntodelcomentarioCar"/>
    <w:uiPriority w:val="99"/>
    <w:semiHidden/>
    <w:unhideWhenUsed/>
    <w:rsid w:val="005870ED"/>
    <w:pPr>
      <w:widowControl w:val="0"/>
      <w:autoSpaceDE w:val="0"/>
      <w:autoSpaceDN w:val="0"/>
      <w:spacing w:line="240" w:lineRule="auto"/>
      <w:jc w:val="left"/>
    </w:pPr>
    <w:rPr>
      <w:rFonts w:ascii="Arial MT" w:eastAsia="Arial MT" w:hAnsi="Arial MT" w:cs="Arial MT"/>
      <w:b/>
      <w:bCs/>
      <w:noProof w:val="0"/>
      <w:color w:val="auto"/>
      <w:lang w:val="es-ES" w:eastAsia="en-US"/>
    </w:rPr>
  </w:style>
  <w:style w:type="character" w:customStyle="1" w:styleId="AsuntodelcomentarioCar">
    <w:name w:val="Asunto del comentario Car"/>
    <w:basedOn w:val="TextocomentarioCar"/>
    <w:link w:val="Asuntodelcomentario"/>
    <w:uiPriority w:val="99"/>
    <w:semiHidden/>
    <w:rsid w:val="005870ED"/>
    <w:rPr>
      <w:rFonts w:ascii="Arial MT" w:eastAsia="Arial MT" w:hAnsi="Arial MT" w:cs="Arial MT"/>
      <w:b/>
      <w:bCs/>
      <w:noProof/>
      <w:color w:val="000000"/>
      <w:sz w:val="20"/>
      <w:szCs w:val="20"/>
      <w:lang w:val="es-ES" w:eastAsia="zh-CN"/>
    </w:rPr>
  </w:style>
  <w:style w:type="paragraph" w:styleId="Textodeglobo">
    <w:name w:val="Balloon Text"/>
    <w:basedOn w:val="Normal"/>
    <w:link w:val="TextodegloboCar"/>
    <w:uiPriority w:val="99"/>
    <w:semiHidden/>
    <w:unhideWhenUsed/>
    <w:rsid w:val="005870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70ED"/>
    <w:rPr>
      <w:rFonts w:ascii="Segoe UI" w:eastAsia="Arial MT" w:hAnsi="Segoe UI" w:cs="Segoe UI"/>
      <w:sz w:val="18"/>
      <w:szCs w:val="18"/>
      <w:lang w:val="es-ES"/>
    </w:rPr>
  </w:style>
  <w:style w:type="character" w:customStyle="1" w:styleId="Ttulo1Car">
    <w:name w:val="Título 1 Car"/>
    <w:basedOn w:val="Fuentedeprrafopredeter"/>
    <w:link w:val="Ttulo1"/>
    <w:uiPriority w:val="9"/>
    <w:rsid w:val="0046717E"/>
    <w:rPr>
      <w:rFonts w:ascii="Arial MT" w:eastAsia="Arial MT" w:hAnsi="Arial MT" w:cs="Arial MT"/>
      <w:sz w:val="24"/>
      <w:szCs w:val="24"/>
      <w:lang w:val="es-ES"/>
    </w:rPr>
  </w:style>
  <w:style w:type="paragraph" w:styleId="NormalWeb">
    <w:name w:val="Normal (Web)"/>
    <w:basedOn w:val="Normal"/>
    <w:uiPriority w:val="99"/>
    <w:semiHidden/>
    <w:unhideWhenUsed/>
    <w:rsid w:val="002958D0"/>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295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83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liomartinez@upnfm.edu.hn%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0C710-8E0A-4497-994D-31148CCD6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950</Words>
  <Characters>5225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Germán H. Enamorado M.</dc:creator>
  <cp:lastModifiedBy>Bionatura Journal</cp:lastModifiedBy>
  <cp:revision>6</cp:revision>
  <dcterms:created xsi:type="dcterms:W3CDTF">2025-06-10T12:12:00Z</dcterms:created>
  <dcterms:modified xsi:type="dcterms:W3CDTF">2025-10-28T19:18:00Z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Nitro Pro  (11. 0. 3. 134)</vt:lpwstr>
  </property>
  <property fmtid="{D5CDD505-2E9C-101B-9397-08002B2CF9AE}" pid="4" name="LastSaved">
    <vt:filetime>2024-04-03T00:00:00Z</vt:filetime>
  </property>
</Properties>
</file>