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A2434" w14:textId="72ED0BCC" w:rsidR="00E13D49" w:rsidRPr="00D1536B" w:rsidRDefault="00B00084" w:rsidP="00B00084">
      <w:pPr>
        <w:spacing w:after="0" w:line="276" w:lineRule="auto"/>
        <w:rPr>
          <w:rFonts w:eastAsiaTheme="majorEastAsia" w:cstheme="minorHAnsi"/>
          <w:b/>
          <w:bCs/>
          <w:color w:val="2E74B5" w:themeColor="accent1" w:themeShade="BF"/>
          <w:sz w:val="28"/>
          <w:szCs w:val="28"/>
          <w:lang w:val="es-ES"/>
        </w:rPr>
      </w:pPr>
      <w:bookmarkStart w:id="0" w:name="_Hlk175604659"/>
      <w:r w:rsidRPr="00D1536B">
        <w:rPr>
          <w:rFonts w:eastAsiaTheme="majorEastAsia" w:cstheme="minorHAnsi"/>
          <w:b/>
          <w:bCs/>
          <w:color w:val="2E74B5" w:themeColor="accent1" w:themeShade="BF"/>
          <w:sz w:val="28"/>
          <w:szCs w:val="28"/>
          <w:lang w:val="es-ES"/>
        </w:rPr>
        <w:t>LA ORQUESTA SINFÓNICA Y EL CURSO PROPEDÉUTICO DE LA CARRERA DE MÚSICA: UNA COMBINACIÓN INNOVADORA</w:t>
      </w:r>
      <w:r w:rsidR="00770E98" w:rsidRPr="00D1536B">
        <w:rPr>
          <w:rFonts w:eastAsiaTheme="majorEastAsia" w:cstheme="minorHAnsi"/>
          <w:b/>
          <w:bCs/>
          <w:color w:val="2E74B5" w:themeColor="accent1" w:themeShade="BF"/>
          <w:sz w:val="28"/>
          <w:szCs w:val="28"/>
          <w:lang w:val="es-ES"/>
        </w:rPr>
        <w:t xml:space="preserve"> </w:t>
      </w:r>
    </w:p>
    <w:bookmarkEnd w:id="0"/>
    <w:p w14:paraId="14B131DA" w14:textId="77777777" w:rsidR="009B2CFB" w:rsidRPr="009B2CFB" w:rsidRDefault="009B2CFB" w:rsidP="009B2CFB">
      <w:pPr>
        <w:spacing w:after="0" w:line="276" w:lineRule="auto"/>
        <w:rPr>
          <w:rFonts w:asciiTheme="majorHAnsi" w:hAnsiTheme="majorHAnsi" w:cstheme="majorHAnsi"/>
          <w:bCs/>
          <w:color w:val="000000"/>
          <w:lang w:val="es-HN"/>
        </w:rPr>
      </w:pPr>
    </w:p>
    <w:p w14:paraId="3E118845" w14:textId="796D12C3" w:rsidR="00B00084" w:rsidRPr="00D1536B" w:rsidRDefault="0083104B" w:rsidP="00B00084">
      <w:pPr>
        <w:spacing w:after="0" w:line="360" w:lineRule="auto"/>
        <w:jc w:val="both"/>
        <w:rPr>
          <w:rFonts w:eastAsiaTheme="majorEastAsia" w:cstheme="minorHAnsi"/>
          <w:b/>
          <w:bCs/>
          <w:color w:val="5B9BD5" w:themeColor="accent1"/>
          <w:sz w:val="26"/>
          <w:szCs w:val="26"/>
          <w:lang w:val="es-ES"/>
        </w:rPr>
      </w:pPr>
      <w:r w:rsidRPr="00D1536B">
        <w:rPr>
          <w:rFonts w:eastAsiaTheme="majorEastAsia" w:cstheme="minorHAnsi"/>
          <w:b/>
          <w:bCs/>
          <w:color w:val="5B9BD5" w:themeColor="accent1"/>
          <w:sz w:val="26"/>
          <w:szCs w:val="26"/>
          <w:lang w:val="es-ES"/>
        </w:rPr>
        <w:t>Shirley Mariela Pineda Silva</w:t>
      </w:r>
      <w:r w:rsidR="00B00084" w:rsidRPr="00D1536B">
        <w:rPr>
          <w:rFonts w:eastAsiaTheme="majorEastAsia" w:cstheme="minorHAnsi"/>
          <w:b/>
          <w:bCs/>
          <w:color w:val="5B9BD5" w:themeColor="accent1"/>
          <w:sz w:val="26"/>
          <w:szCs w:val="26"/>
          <w:vertAlign w:val="superscript"/>
          <w:lang w:val="es-ES"/>
        </w:rPr>
        <w:t>1</w:t>
      </w:r>
      <w:r w:rsidR="00B00084" w:rsidRPr="00D1536B">
        <w:rPr>
          <w:rFonts w:eastAsiaTheme="majorEastAsia" w:cstheme="minorHAnsi"/>
          <w:b/>
          <w:bCs/>
          <w:color w:val="5B9BD5" w:themeColor="accent1"/>
          <w:sz w:val="26"/>
          <w:szCs w:val="26"/>
          <w:lang w:val="es-ES"/>
        </w:rPr>
        <w:t>; Yvan Marcel Paul Bertet</w:t>
      </w:r>
      <w:r w:rsidR="00B00084" w:rsidRPr="00D1536B">
        <w:rPr>
          <w:rFonts w:eastAsiaTheme="majorEastAsia" w:cstheme="minorHAnsi"/>
          <w:b/>
          <w:bCs/>
          <w:color w:val="5B9BD5" w:themeColor="accent1"/>
          <w:sz w:val="26"/>
          <w:szCs w:val="26"/>
          <w:vertAlign w:val="superscript"/>
          <w:lang w:val="es-ES"/>
        </w:rPr>
        <w:t>2</w:t>
      </w:r>
      <w:r w:rsidR="00B00084" w:rsidRPr="00D1536B">
        <w:rPr>
          <w:rFonts w:eastAsiaTheme="majorEastAsia" w:cstheme="minorHAnsi"/>
          <w:b/>
          <w:bCs/>
          <w:color w:val="5B9BD5" w:themeColor="accent1"/>
          <w:sz w:val="26"/>
          <w:szCs w:val="26"/>
          <w:lang w:val="es-ES"/>
        </w:rPr>
        <w:t>; Rebeca Natalia Argüelles Claros</w:t>
      </w:r>
      <w:r w:rsidR="00B00084" w:rsidRPr="00D1536B">
        <w:rPr>
          <w:rFonts w:eastAsiaTheme="majorEastAsia" w:cstheme="minorHAnsi"/>
          <w:b/>
          <w:bCs/>
          <w:color w:val="5B9BD5" w:themeColor="accent1"/>
          <w:sz w:val="26"/>
          <w:szCs w:val="26"/>
          <w:vertAlign w:val="superscript"/>
          <w:lang w:val="es-ES"/>
        </w:rPr>
        <w:t>3</w:t>
      </w:r>
    </w:p>
    <w:p w14:paraId="0F6E8DE5" w14:textId="06D6F216" w:rsidR="00B00084" w:rsidRPr="00B00084" w:rsidRDefault="00B00084" w:rsidP="00B00084">
      <w:pPr>
        <w:pStyle w:val="Prrafodelista"/>
        <w:spacing w:after="0" w:line="360" w:lineRule="auto"/>
        <w:ind w:left="0"/>
        <w:jc w:val="both"/>
        <w:rPr>
          <w:rFonts w:ascii="Times New Roman" w:eastAsia="Times New Roman" w:hAnsi="Times New Roman" w:cs="Times New Roman"/>
          <w:b/>
          <w:bCs/>
          <w:i/>
          <w:color w:val="5B9BD5" w:themeColor="accent1"/>
          <w:sz w:val="20"/>
          <w:szCs w:val="26"/>
          <w:lang w:val="es-ES"/>
        </w:rPr>
      </w:pPr>
      <w:r w:rsidRPr="00B00084">
        <w:rPr>
          <w:rFonts w:ascii="Times New Roman" w:eastAsia="Times New Roman" w:hAnsi="Times New Roman" w:cs="Times New Roman"/>
          <w:b/>
          <w:bCs/>
          <w:i/>
          <w:color w:val="5B9BD5" w:themeColor="accent1"/>
          <w:sz w:val="20"/>
          <w:szCs w:val="26"/>
          <w:vertAlign w:val="superscript"/>
          <w:lang w:val="es-ES"/>
        </w:rPr>
        <w:t>1</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Pr>
          <w:rFonts w:ascii="Times New Roman" w:eastAsia="Times New Roman" w:hAnsi="Times New Roman" w:cs="Times New Roman"/>
          <w:b/>
          <w:bCs/>
          <w:i/>
          <w:color w:val="5B9BD5" w:themeColor="accent1"/>
          <w:sz w:val="20"/>
          <w:szCs w:val="26"/>
          <w:lang w:val="es-ES"/>
        </w:rPr>
        <w:t xml:space="preserve"> </w:t>
      </w:r>
      <w:hyperlink r:id="rId8" w:history="1">
        <w:r w:rsidRPr="00B00084">
          <w:rPr>
            <w:rFonts w:ascii="Times New Roman" w:eastAsia="Times New Roman" w:hAnsi="Times New Roman" w:cs="Times New Roman"/>
            <w:b/>
            <w:bCs/>
            <w:i/>
            <w:color w:val="5B9BD5" w:themeColor="accent1"/>
            <w:sz w:val="20"/>
            <w:szCs w:val="26"/>
            <w:lang w:val="es-ES"/>
          </w:rPr>
          <w:t>shirley.pineda@unah.edu.hn</w:t>
        </w:r>
      </w:hyperlink>
    </w:p>
    <w:p w14:paraId="47B965C2" w14:textId="140A9AB3" w:rsidR="00B00084" w:rsidRPr="00B00084" w:rsidRDefault="00B00084" w:rsidP="00B00084">
      <w:pPr>
        <w:pStyle w:val="Prrafodelista"/>
        <w:spacing w:after="0" w:line="360" w:lineRule="auto"/>
        <w:ind w:left="0"/>
        <w:jc w:val="both"/>
        <w:rPr>
          <w:rFonts w:ascii="Times New Roman" w:eastAsia="Times New Roman" w:hAnsi="Times New Roman" w:cs="Times New Roman"/>
          <w:b/>
          <w:bCs/>
          <w:i/>
          <w:color w:val="5B9BD5" w:themeColor="accent1"/>
          <w:sz w:val="20"/>
          <w:szCs w:val="26"/>
          <w:lang w:val="es-ES"/>
        </w:rPr>
      </w:pPr>
      <w:r w:rsidRPr="00B00084">
        <w:rPr>
          <w:rFonts w:ascii="Times New Roman" w:eastAsia="Times New Roman" w:hAnsi="Times New Roman" w:cs="Times New Roman"/>
          <w:b/>
          <w:bCs/>
          <w:i/>
          <w:color w:val="5B9BD5" w:themeColor="accent1"/>
          <w:sz w:val="20"/>
          <w:szCs w:val="26"/>
          <w:vertAlign w:val="superscript"/>
          <w:lang w:val="es-ES"/>
        </w:rPr>
        <w:t>2</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sidRPr="00B00084">
        <w:rPr>
          <w:lang w:val="es-ES"/>
        </w:rPr>
        <w:t xml:space="preserve"> </w:t>
      </w:r>
      <w:hyperlink r:id="rId9" w:history="1">
        <w:r w:rsidRPr="00223D5E">
          <w:rPr>
            <w:rFonts w:ascii="Times New Roman" w:eastAsia="Times New Roman" w:hAnsi="Times New Roman" w:cs="Times New Roman"/>
            <w:b/>
            <w:bCs/>
            <w:i/>
            <w:color w:val="5B9BD5" w:themeColor="accent1"/>
            <w:sz w:val="20"/>
            <w:szCs w:val="26"/>
            <w:lang w:val="es-ES"/>
          </w:rPr>
          <w:t>yvan.paul@unah.edu.hn</w:t>
        </w:r>
      </w:hyperlink>
    </w:p>
    <w:p w14:paraId="2027FC06" w14:textId="73F5C9C4" w:rsidR="00B00084" w:rsidRPr="00B00084" w:rsidRDefault="00B00084" w:rsidP="00B00084">
      <w:pPr>
        <w:pStyle w:val="Prrafodelista"/>
        <w:spacing w:after="0" w:line="360" w:lineRule="auto"/>
        <w:ind w:left="0"/>
        <w:jc w:val="both"/>
        <w:rPr>
          <w:rFonts w:ascii="Times New Roman" w:eastAsia="Times New Roman" w:hAnsi="Times New Roman" w:cs="Times New Roman"/>
          <w:b/>
          <w:bCs/>
          <w:i/>
          <w:color w:val="5B9BD5" w:themeColor="accent1"/>
          <w:sz w:val="20"/>
          <w:szCs w:val="26"/>
          <w:lang w:val="es-ES"/>
        </w:rPr>
      </w:pPr>
      <w:r w:rsidRPr="00B00084">
        <w:rPr>
          <w:rFonts w:ascii="Times New Roman" w:eastAsia="Times New Roman" w:hAnsi="Times New Roman" w:cs="Times New Roman"/>
          <w:b/>
          <w:bCs/>
          <w:i/>
          <w:color w:val="5B9BD5" w:themeColor="accent1"/>
          <w:sz w:val="20"/>
          <w:szCs w:val="26"/>
          <w:vertAlign w:val="superscript"/>
          <w:lang w:val="es-ES"/>
        </w:rPr>
        <w:t>3</w:t>
      </w:r>
      <w:r w:rsidRPr="00567A73">
        <w:rPr>
          <w:rFonts w:ascii="Times New Roman" w:eastAsia="Times New Roman" w:hAnsi="Times New Roman" w:cs="Times New Roman"/>
          <w:b/>
          <w:bCs/>
          <w:i/>
          <w:color w:val="5B9BD5" w:themeColor="accent1"/>
          <w:sz w:val="20"/>
          <w:szCs w:val="26"/>
          <w:lang w:val="es-ES"/>
        </w:rPr>
        <w:t>Universidad Nacional Autónoma de Hondura, Tegucigalpa, Honduras;</w:t>
      </w:r>
      <w:r w:rsidRPr="00B00084">
        <w:rPr>
          <w:rFonts w:ascii="Times New Roman" w:eastAsia="Times New Roman" w:hAnsi="Times New Roman" w:cs="Times New Roman"/>
          <w:b/>
          <w:bCs/>
          <w:i/>
          <w:color w:val="5B9BD5" w:themeColor="accent1"/>
          <w:sz w:val="20"/>
          <w:szCs w:val="26"/>
          <w:lang w:val="es-ES"/>
        </w:rPr>
        <w:t xml:space="preserve"> </w:t>
      </w:r>
      <w:hyperlink r:id="rId10" w:history="1">
        <w:r w:rsidRPr="00B00084">
          <w:rPr>
            <w:rFonts w:ascii="Times New Roman" w:eastAsia="Times New Roman" w:hAnsi="Times New Roman" w:cs="Times New Roman"/>
            <w:b/>
            <w:bCs/>
            <w:i/>
            <w:color w:val="5B9BD5" w:themeColor="accent1"/>
            <w:sz w:val="20"/>
            <w:szCs w:val="26"/>
            <w:lang w:val="es-ES"/>
          </w:rPr>
          <w:t>rebeca.arguelles@unah.edu.hn</w:t>
        </w:r>
      </w:hyperlink>
    </w:p>
    <w:p w14:paraId="139A846F" w14:textId="38FC40B5" w:rsidR="00B00084" w:rsidRPr="00B00084" w:rsidRDefault="00B00084" w:rsidP="00B00084">
      <w:pPr>
        <w:rPr>
          <w:rFonts w:ascii="Times New Roman" w:eastAsia="Times New Roman" w:hAnsi="Times New Roman" w:cs="Times New Roman"/>
          <w:b/>
          <w:bCs/>
          <w:i/>
          <w:color w:val="5B9BD5" w:themeColor="accent1"/>
          <w:sz w:val="20"/>
          <w:szCs w:val="26"/>
          <w:lang w:val="es-419"/>
        </w:rPr>
      </w:pPr>
    </w:p>
    <w:p w14:paraId="4C9888DE" w14:textId="30F78DC0" w:rsidR="00A94CC0" w:rsidRPr="00D1536B" w:rsidRDefault="00B00084" w:rsidP="00B00084">
      <w:pPr>
        <w:spacing w:after="0" w:line="360" w:lineRule="auto"/>
        <w:jc w:val="both"/>
        <w:rPr>
          <w:rFonts w:eastAsiaTheme="majorEastAsia" w:cstheme="minorHAnsi"/>
          <w:b/>
          <w:bCs/>
          <w:color w:val="2E74B5" w:themeColor="accent1" w:themeShade="BF"/>
          <w:sz w:val="28"/>
          <w:szCs w:val="28"/>
          <w:lang w:val="es-ES"/>
        </w:rPr>
      </w:pPr>
      <w:r w:rsidRPr="00D1536B">
        <w:rPr>
          <w:rFonts w:eastAsiaTheme="majorEastAsia" w:cstheme="minorHAnsi"/>
          <w:b/>
          <w:bCs/>
          <w:color w:val="2E74B5" w:themeColor="accent1" w:themeShade="BF"/>
          <w:sz w:val="28"/>
          <w:szCs w:val="28"/>
          <w:lang w:val="es-ES"/>
        </w:rPr>
        <w:t>RESUMEN</w:t>
      </w:r>
    </w:p>
    <w:p w14:paraId="5A051F4D" w14:textId="57347592" w:rsidR="00770E98" w:rsidRPr="00D1536B" w:rsidRDefault="00770E98" w:rsidP="00770E98">
      <w:pPr>
        <w:spacing w:after="0" w:line="360" w:lineRule="auto"/>
        <w:jc w:val="both"/>
        <w:rPr>
          <w:rFonts w:cstheme="minorHAnsi"/>
          <w:color w:val="000000"/>
          <w:sz w:val="22"/>
          <w:szCs w:val="22"/>
          <w:lang w:val="es-HN"/>
        </w:rPr>
      </w:pPr>
      <w:bookmarkStart w:id="1" w:name="_Hlk175604212"/>
      <w:r w:rsidRPr="00D1536B">
        <w:rPr>
          <w:rFonts w:cstheme="minorHAnsi"/>
          <w:color w:val="000000"/>
          <w:sz w:val="22"/>
          <w:szCs w:val="22"/>
          <w:lang w:val="es-MX"/>
        </w:rPr>
        <w:t xml:space="preserve">La Orquesta Sinfónica de la Carrera de Música está integrada por estudiantes de la asignatura de Orquesta en sus diferentes niveles. Muchos de ellos han tenido experiencia como integrantes de orquestas desde su nivel básico de educación en instituciones formales de enseñanza musical, pero los estudiantes del Curso Propedéutico, en su gran mayoría, no se ven beneficiados por esta oportunidad. </w:t>
      </w:r>
    </w:p>
    <w:p w14:paraId="118EC3E3" w14:textId="77777777" w:rsidR="00770E98" w:rsidRPr="00D1536B" w:rsidRDefault="00770E98" w:rsidP="00770E98">
      <w:pPr>
        <w:spacing w:after="0" w:line="360" w:lineRule="auto"/>
        <w:jc w:val="both"/>
        <w:rPr>
          <w:rFonts w:cstheme="minorHAnsi"/>
          <w:color w:val="000000"/>
          <w:sz w:val="22"/>
          <w:szCs w:val="22"/>
          <w:lang w:val="es-HN"/>
        </w:rPr>
      </w:pPr>
      <w:r w:rsidRPr="00D1536B">
        <w:rPr>
          <w:rFonts w:cstheme="minorHAnsi"/>
          <w:color w:val="000000"/>
          <w:sz w:val="22"/>
          <w:szCs w:val="22"/>
          <w:lang w:val="es-HN"/>
        </w:rPr>
        <w:t> </w:t>
      </w:r>
    </w:p>
    <w:p w14:paraId="2CFD990F" w14:textId="2618CDCB" w:rsidR="00770E98" w:rsidRPr="00D1536B" w:rsidRDefault="00770E98" w:rsidP="00770E98">
      <w:pPr>
        <w:spacing w:after="0" w:line="360" w:lineRule="auto"/>
        <w:jc w:val="both"/>
        <w:rPr>
          <w:rFonts w:cstheme="minorHAnsi"/>
          <w:color w:val="000000"/>
          <w:sz w:val="22"/>
          <w:szCs w:val="22"/>
          <w:lang w:val="es-HN"/>
        </w:rPr>
      </w:pPr>
      <w:r w:rsidRPr="00D1536B">
        <w:rPr>
          <w:rFonts w:cstheme="minorHAnsi"/>
          <w:color w:val="000000"/>
          <w:sz w:val="22"/>
          <w:szCs w:val="22"/>
          <w:lang w:val="es-MX"/>
        </w:rPr>
        <w:t>Al retornar la Orquesta a sus actividades presenciales, fue presentada por uno de los directores, la iniciativa de integrar a la Orquesta Sinfónica a los estudiantes de cuerda frotada del Curso Propedéutico, para darles la oportunidad de experimentar el trabajo y todo el aprendizaje que tiene lugar en la clase de Orquesta. </w:t>
      </w:r>
      <w:r w:rsidRPr="00D1536B">
        <w:rPr>
          <w:rFonts w:cstheme="minorHAnsi"/>
          <w:color w:val="000000"/>
          <w:sz w:val="22"/>
          <w:szCs w:val="22"/>
          <w:lang w:val="es-HN"/>
        </w:rPr>
        <w:t> </w:t>
      </w:r>
    </w:p>
    <w:p w14:paraId="17E593C4" w14:textId="77777777" w:rsidR="00770E98" w:rsidRPr="00D1536B" w:rsidRDefault="00770E98" w:rsidP="00770E98">
      <w:pPr>
        <w:spacing w:after="0" w:line="360" w:lineRule="auto"/>
        <w:jc w:val="both"/>
        <w:rPr>
          <w:rFonts w:cstheme="minorHAnsi"/>
          <w:color w:val="000000"/>
          <w:sz w:val="22"/>
          <w:szCs w:val="22"/>
          <w:lang w:val="es-HN"/>
        </w:rPr>
      </w:pPr>
      <w:r w:rsidRPr="00D1536B">
        <w:rPr>
          <w:rFonts w:cstheme="minorHAnsi"/>
          <w:color w:val="000000"/>
          <w:sz w:val="22"/>
          <w:szCs w:val="22"/>
          <w:lang w:val="es-HN"/>
        </w:rPr>
        <w:t> </w:t>
      </w:r>
    </w:p>
    <w:p w14:paraId="5D628C56" w14:textId="5EEC0B21" w:rsidR="00770E98" w:rsidRPr="00D1536B" w:rsidRDefault="00770E98" w:rsidP="00770E98">
      <w:pPr>
        <w:spacing w:after="0" w:line="360" w:lineRule="auto"/>
        <w:jc w:val="both"/>
        <w:rPr>
          <w:rFonts w:cstheme="minorHAnsi"/>
          <w:color w:val="000000"/>
          <w:sz w:val="22"/>
          <w:szCs w:val="22"/>
          <w:lang w:val="es-HN"/>
        </w:rPr>
      </w:pPr>
      <w:r w:rsidRPr="00D1536B">
        <w:rPr>
          <w:rFonts w:cstheme="minorHAnsi"/>
          <w:color w:val="000000"/>
          <w:sz w:val="22"/>
          <w:szCs w:val="22"/>
          <w:lang w:val="es-MX"/>
        </w:rPr>
        <w:t>La metodología para impulsar esta iniciativa comenzó con la selección de un repertorio que representara un desafío superable para los nuevos integrantes y a la vez fuera interesante para los estudiantes avanzados. Seguidamente se realizó un sondeo de manera informal con los estudiantes que se integrarían. Fueron invitados e informados del proyecto, de lo que significaría para ellos y para la orquesta, se les brindó la agenda de los ensayos y presentaciones. No se hicieron esperar las muestras de interés y entusiasmo. Se les compartió el repertorio que la orquesta interpretaría, y se les asignaron sus respectivos puestos dentro de la orquesta. Para tranquilizarlos y evitar que sientan demasiada presión, se les colocaron en lugares estratégicos, evitando los lugares más expuestos.  </w:t>
      </w:r>
      <w:r w:rsidRPr="00D1536B">
        <w:rPr>
          <w:rFonts w:cstheme="minorHAnsi"/>
          <w:color w:val="000000"/>
          <w:sz w:val="22"/>
          <w:szCs w:val="22"/>
          <w:lang w:val="es-HN"/>
        </w:rPr>
        <w:t> </w:t>
      </w:r>
    </w:p>
    <w:p w14:paraId="28AE99AF" w14:textId="77777777" w:rsidR="00770E98" w:rsidRPr="00D1536B" w:rsidRDefault="00770E98" w:rsidP="00770E98">
      <w:pPr>
        <w:spacing w:after="0" w:line="360" w:lineRule="auto"/>
        <w:jc w:val="both"/>
        <w:rPr>
          <w:rFonts w:cstheme="minorHAnsi"/>
          <w:color w:val="000000"/>
          <w:sz w:val="22"/>
          <w:szCs w:val="22"/>
          <w:lang w:val="es-HN"/>
        </w:rPr>
      </w:pPr>
      <w:r w:rsidRPr="00D1536B">
        <w:rPr>
          <w:rFonts w:cstheme="minorHAnsi"/>
          <w:color w:val="000000"/>
          <w:sz w:val="22"/>
          <w:szCs w:val="22"/>
          <w:lang w:val="es-HN"/>
        </w:rPr>
        <w:t> </w:t>
      </w:r>
    </w:p>
    <w:p w14:paraId="4D4A8B44" w14:textId="77777777" w:rsidR="00770E98" w:rsidRPr="00D1536B" w:rsidRDefault="00770E98" w:rsidP="00770E98">
      <w:pPr>
        <w:spacing w:after="0" w:line="360" w:lineRule="auto"/>
        <w:jc w:val="both"/>
        <w:rPr>
          <w:rFonts w:cstheme="minorHAnsi"/>
          <w:color w:val="000000"/>
          <w:sz w:val="22"/>
          <w:szCs w:val="22"/>
          <w:lang w:val="es-HN"/>
        </w:rPr>
      </w:pPr>
      <w:r w:rsidRPr="00D1536B">
        <w:rPr>
          <w:rFonts w:cstheme="minorHAnsi"/>
          <w:color w:val="000000"/>
          <w:sz w:val="22"/>
          <w:szCs w:val="22"/>
          <w:lang w:val="es-MX"/>
        </w:rPr>
        <w:t>En el desarrollo de la experiencia, los nuevos integrantes tuvieron la oportunidad de estar cerca o al lado de estudiantes avanzados de la Carrera de Música, y de experimentar en la medida de sus capacidades, un crecimiento en su técnica de ejecución, así como en sus conocimientos teóricos musicales, siendo siempre apoyados, tanto por los docentes-directores, como por los mismos estudiantes de la Carrera. </w:t>
      </w:r>
      <w:r w:rsidRPr="00D1536B">
        <w:rPr>
          <w:rFonts w:cstheme="minorHAnsi"/>
          <w:color w:val="000000"/>
          <w:sz w:val="22"/>
          <w:szCs w:val="22"/>
          <w:lang w:val="es-HN"/>
        </w:rPr>
        <w:t> </w:t>
      </w:r>
    </w:p>
    <w:bookmarkEnd w:id="1"/>
    <w:p w14:paraId="60A17D8D" w14:textId="70DBCAB4" w:rsidR="00F25192" w:rsidRPr="00D1536B" w:rsidRDefault="00A94CC0" w:rsidP="009B2CFB">
      <w:pPr>
        <w:spacing w:after="0" w:line="360" w:lineRule="auto"/>
        <w:jc w:val="both"/>
        <w:rPr>
          <w:rFonts w:cstheme="minorHAnsi"/>
          <w:color w:val="000000"/>
          <w:sz w:val="22"/>
          <w:szCs w:val="22"/>
          <w:lang w:val="es-419"/>
        </w:rPr>
      </w:pPr>
      <w:r w:rsidRPr="00D1536B">
        <w:rPr>
          <w:rFonts w:cstheme="minorHAnsi"/>
          <w:b/>
          <w:bCs/>
          <w:color w:val="000000"/>
          <w:sz w:val="22"/>
          <w:szCs w:val="22"/>
          <w:lang w:val="es-419"/>
        </w:rPr>
        <w:lastRenderedPageBreak/>
        <w:t>Palabras Clave</w:t>
      </w:r>
      <w:r w:rsidR="0083320A" w:rsidRPr="00D1536B">
        <w:rPr>
          <w:rFonts w:cstheme="minorHAnsi"/>
          <w:b/>
          <w:bCs/>
          <w:color w:val="000000"/>
          <w:sz w:val="22"/>
          <w:szCs w:val="22"/>
          <w:lang w:val="es-419"/>
        </w:rPr>
        <w:t>:</w:t>
      </w:r>
      <w:r w:rsidRPr="00D1536B">
        <w:rPr>
          <w:rFonts w:cstheme="minorHAnsi"/>
          <w:color w:val="000000"/>
          <w:sz w:val="22"/>
          <w:szCs w:val="22"/>
          <w:lang w:val="es-419"/>
        </w:rPr>
        <w:t xml:space="preserve"> </w:t>
      </w:r>
      <w:r w:rsidR="00770E98" w:rsidRPr="00D1536B">
        <w:rPr>
          <w:rFonts w:cstheme="minorHAnsi"/>
          <w:color w:val="000000"/>
          <w:sz w:val="22"/>
          <w:szCs w:val="22"/>
          <w:lang w:val="es-419"/>
        </w:rPr>
        <w:t>Orquesta Sinfónica, Curso Propedéutico, concierto.</w:t>
      </w:r>
    </w:p>
    <w:p w14:paraId="085C30F3" w14:textId="427E977F" w:rsidR="00223D5E" w:rsidRPr="00D1536B" w:rsidRDefault="00223D5E" w:rsidP="00223D5E">
      <w:pPr>
        <w:spacing w:before="100" w:beforeAutospacing="1" w:after="100" w:afterAutospacing="1" w:line="240" w:lineRule="auto"/>
        <w:rPr>
          <w:rFonts w:eastAsia="Times New Roman" w:cstheme="minorHAnsi"/>
          <w:sz w:val="22"/>
          <w:szCs w:val="22"/>
          <w:lang w:val="es-ES" w:eastAsia="es-ES"/>
        </w:rPr>
      </w:pPr>
      <w:r w:rsidRPr="00D1536B">
        <w:rPr>
          <w:rFonts w:eastAsiaTheme="majorEastAsia" w:cstheme="minorHAnsi"/>
          <w:b/>
          <w:bCs/>
          <w:color w:val="2E74B5" w:themeColor="accent1" w:themeShade="BF"/>
          <w:sz w:val="28"/>
          <w:szCs w:val="28"/>
          <w:lang w:val="es-ES"/>
        </w:rPr>
        <w:t>Cómo citar este trabajo (Vancouver):</w:t>
      </w:r>
      <w:r w:rsidRPr="00223D5E">
        <w:rPr>
          <w:rFonts w:ascii="Times New Roman" w:eastAsia="Times New Roman" w:hAnsi="Times New Roman" w:cs="Times New Roman"/>
          <w:sz w:val="24"/>
          <w:szCs w:val="24"/>
          <w:lang w:val="es-ES" w:eastAsia="es-ES"/>
        </w:rPr>
        <w:br/>
      </w:r>
      <w:r w:rsidRPr="00D1536B">
        <w:rPr>
          <w:rFonts w:eastAsia="Times New Roman" w:cstheme="minorHAnsi"/>
          <w:sz w:val="22"/>
          <w:szCs w:val="22"/>
          <w:lang w:val="es-ES" w:eastAsia="es-ES"/>
        </w:rPr>
        <w:t xml:space="preserve">Pineda Silva SM, Paul </w:t>
      </w:r>
      <w:proofErr w:type="spellStart"/>
      <w:r w:rsidRPr="00D1536B">
        <w:rPr>
          <w:rFonts w:eastAsia="Times New Roman" w:cstheme="minorHAnsi"/>
          <w:sz w:val="22"/>
          <w:szCs w:val="22"/>
          <w:lang w:val="es-ES" w:eastAsia="es-ES"/>
        </w:rPr>
        <w:t>Bertet</w:t>
      </w:r>
      <w:proofErr w:type="spellEnd"/>
      <w:r w:rsidRPr="00D1536B">
        <w:rPr>
          <w:rFonts w:eastAsia="Times New Roman" w:cstheme="minorHAnsi"/>
          <w:sz w:val="22"/>
          <w:szCs w:val="22"/>
          <w:lang w:val="es-ES" w:eastAsia="es-ES"/>
        </w:rPr>
        <w:t xml:space="preserve"> YM, Argüelles Claros RN. </w:t>
      </w:r>
      <w:r w:rsidRPr="00D1536B">
        <w:rPr>
          <w:rFonts w:eastAsia="Times New Roman" w:cstheme="minorHAnsi"/>
          <w:b/>
          <w:bCs/>
          <w:sz w:val="22"/>
          <w:szCs w:val="22"/>
          <w:lang w:val="es-ES" w:eastAsia="es-ES"/>
        </w:rPr>
        <w:t>LA ORQUESTA SINFÓNICA Y EL CURSO PROPEDÉUTICO DE LA CARRERA DE MÚSICA: UNA COMBINACIÓN INNOVADORA</w:t>
      </w:r>
      <w:r w:rsidRPr="00D1536B">
        <w:rPr>
          <w:rFonts w:eastAsia="Times New Roman" w:cstheme="minorHAnsi"/>
          <w:sz w:val="22"/>
          <w:szCs w:val="22"/>
          <w:lang w:val="es-ES" w:eastAsia="es-ES"/>
        </w:rPr>
        <w:t xml:space="preserve"> [resumen]. En: Vispo NS, editor. </w:t>
      </w:r>
      <w:r w:rsidRPr="00D1536B">
        <w:rPr>
          <w:rFonts w:eastAsia="Times New Roman" w:cstheme="minorHAnsi"/>
          <w:i/>
          <w:iCs/>
          <w:sz w:val="22"/>
          <w:szCs w:val="22"/>
          <w:lang w:val="es-ES" w:eastAsia="es-ES"/>
        </w:rPr>
        <w:t>Memorias del Congreso de Investigación y Posgrado UNAH 2024: Libro de resúmenes</w:t>
      </w:r>
      <w:r w:rsidRPr="00D1536B">
        <w:rPr>
          <w:rFonts w:eastAsia="Times New Roman" w:cstheme="minorHAnsi"/>
          <w:sz w:val="22"/>
          <w:szCs w:val="22"/>
          <w:lang w:val="es-ES" w:eastAsia="es-ES"/>
        </w:rPr>
        <w:t xml:space="preserve">. Madrid/Tegucigalpa: Clinical Biotec S.L.; Universidad Nacional Autónoma de Honduras; 2024. </w:t>
      </w:r>
      <w:proofErr w:type="spellStart"/>
      <w:r w:rsidR="00D1536B" w:rsidRPr="00D1536B">
        <w:rPr>
          <w:rFonts w:eastAsia="Times New Roman" w:cstheme="minorHAnsi"/>
          <w:sz w:val="22"/>
          <w:szCs w:val="22"/>
          <w:lang w:val="es-ES" w:eastAsia="es-ES"/>
        </w:rPr>
        <w:t>doi</w:t>
      </w:r>
      <w:proofErr w:type="spellEnd"/>
      <w:r w:rsidR="00D1536B" w:rsidRPr="00D1536B">
        <w:rPr>
          <w:rFonts w:eastAsia="Times New Roman" w:cstheme="minorHAnsi"/>
          <w:sz w:val="22"/>
          <w:szCs w:val="22"/>
          <w:lang w:val="es-ES" w:eastAsia="es-ES"/>
        </w:rPr>
        <w:t>: 10.70099/</w:t>
      </w:r>
      <w:proofErr w:type="spellStart"/>
      <w:r w:rsidR="00D1536B" w:rsidRPr="00D1536B">
        <w:rPr>
          <w:rFonts w:eastAsia="Times New Roman" w:cstheme="minorHAnsi"/>
          <w:sz w:val="22"/>
          <w:szCs w:val="22"/>
          <w:lang w:val="es-ES" w:eastAsia="es-ES"/>
        </w:rPr>
        <w:t>cb</w:t>
      </w:r>
      <w:proofErr w:type="spellEnd"/>
      <w:r w:rsidR="00D1536B" w:rsidRPr="00D1536B">
        <w:rPr>
          <w:rFonts w:eastAsia="Times New Roman" w:cstheme="minorHAnsi"/>
          <w:sz w:val="22"/>
          <w:szCs w:val="22"/>
          <w:lang w:val="es-ES" w:eastAsia="es-ES"/>
        </w:rPr>
        <w:t>/</w:t>
      </w:r>
      <w:proofErr w:type="spellStart"/>
      <w:r w:rsidR="00D1536B" w:rsidRPr="00D1536B">
        <w:rPr>
          <w:rFonts w:eastAsia="Times New Roman" w:cstheme="minorHAnsi"/>
          <w:sz w:val="22"/>
          <w:szCs w:val="22"/>
          <w:lang w:val="es-ES" w:eastAsia="es-ES"/>
        </w:rPr>
        <w:t>unah</w:t>
      </w:r>
      <w:proofErr w:type="spellEnd"/>
      <w:r w:rsidR="00D1536B" w:rsidRPr="00D1536B">
        <w:rPr>
          <w:rFonts w:eastAsia="Times New Roman" w:cstheme="minorHAnsi"/>
          <w:sz w:val="22"/>
          <w:szCs w:val="22"/>
          <w:lang w:val="es-ES" w:eastAsia="es-ES"/>
        </w:rPr>
        <w:t>/2024.mem</w:t>
      </w:r>
    </w:p>
    <w:p w14:paraId="53CE8BCE" w14:textId="77777777" w:rsidR="00223D5E" w:rsidRPr="00D1536B" w:rsidRDefault="00223D5E" w:rsidP="00223D5E">
      <w:pPr>
        <w:spacing w:before="100" w:beforeAutospacing="1" w:after="100" w:afterAutospacing="1" w:line="240" w:lineRule="auto"/>
        <w:rPr>
          <w:rFonts w:eastAsia="Times New Roman" w:cstheme="minorHAnsi"/>
          <w:sz w:val="22"/>
          <w:szCs w:val="22"/>
          <w:lang w:val="es-ES" w:eastAsia="es-ES"/>
        </w:rPr>
      </w:pPr>
      <w:r w:rsidRPr="00D1536B">
        <w:rPr>
          <w:rFonts w:eastAsiaTheme="majorEastAsia" w:cstheme="minorHAnsi"/>
          <w:b/>
          <w:bCs/>
          <w:color w:val="2E74B5" w:themeColor="accent1" w:themeShade="BF"/>
          <w:sz w:val="28"/>
          <w:szCs w:val="28"/>
          <w:lang w:val="es-ES"/>
        </w:rPr>
        <w:t>ISBN del libro:</w:t>
      </w:r>
      <w:r w:rsidRPr="00D1536B">
        <w:rPr>
          <w:rFonts w:eastAsia="Times New Roman" w:cstheme="minorHAnsi"/>
          <w:sz w:val="22"/>
          <w:szCs w:val="22"/>
          <w:lang w:val="es-ES" w:eastAsia="es-ES"/>
        </w:rPr>
        <w:t xml:space="preserve"> 978-84-09-76685-7</w:t>
      </w:r>
    </w:p>
    <w:p w14:paraId="6EC1D2D8" w14:textId="77777777" w:rsidR="00223D5E" w:rsidRPr="000B5191" w:rsidRDefault="00223D5E" w:rsidP="009B2CFB">
      <w:pPr>
        <w:spacing w:after="0" w:line="360" w:lineRule="auto"/>
        <w:jc w:val="both"/>
        <w:rPr>
          <w:rFonts w:asciiTheme="majorHAnsi" w:hAnsiTheme="majorHAnsi" w:cstheme="majorHAnsi"/>
          <w:color w:val="000000"/>
          <w:sz w:val="22"/>
          <w:szCs w:val="22"/>
          <w:lang w:val="es-419"/>
        </w:rPr>
      </w:pPr>
    </w:p>
    <w:sectPr w:rsidR="00223D5E" w:rsidRPr="000B5191" w:rsidSect="008E6832">
      <w:headerReference w:type="default" r:id="rId11"/>
      <w:footerReference w:type="default" r:id="rId12"/>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8A6D" w14:textId="77777777" w:rsidR="002E2CB3" w:rsidRDefault="002E2CB3" w:rsidP="00F95B96">
      <w:pPr>
        <w:spacing w:after="0" w:line="240" w:lineRule="auto"/>
      </w:pPr>
      <w:r>
        <w:separator/>
      </w:r>
    </w:p>
  </w:endnote>
  <w:endnote w:type="continuationSeparator" w:id="0">
    <w:p w14:paraId="0A78562A" w14:textId="77777777" w:rsidR="002E2CB3" w:rsidRDefault="002E2CB3" w:rsidP="00F9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90F27" w14:textId="4A558F24" w:rsidR="00310338" w:rsidRDefault="00310338" w:rsidP="00A845C3">
    <w:pPr>
      <w:pStyle w:val="Piedepgina"/>
      <w:jc w:val="right"/>
    </w:pPr>
  </w:p>
  <w:p w14:paraId="18B4C131" w14:textId="1FBDACC2" w:rsidR="00FF69AB" w:rsidRDefault="00A845C3" w:rsidP="00A845C3">
    <w:pPr>
      <w:pStyle w:val="Piedepgina"/>
      <w:tabs>
        <w:tab w:val="clear" w:pos="4419"/>
        <w:tab w:val="clear" w:pos="8838"/>
        <w:tab w:val="left" w:pos="8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65808" w14:textId="77777777" w:rsidR="002E2CB3" w:rsidRDefault="002E2CB3" w:rsidP="00F95B96">
      <w:pPr>
        <w:spacing w:after="0" w:line="240" w:lineRule="auto"/>
      </w:pPr>
      <w:r>
        <w:separator/>
      </w:r>
    </w:p>
  </w:footnote>
  <w:footnote w:type="continuationSeparator" w:id="0">
    <w:p w14:paraId="53B3F8A9" w14:textId="77777777" w:rsidR="002E2CB3" w:rsidRDefault="002E2CB3" w:rsidP="00F95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D6F6A" w14:textId="53CA9C17" w:rsidR="00FF69AB" w:rsidRDefault="00FF69AB" w:rsidP="00BE65A1">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3000D"/>
    <w:multiLevelType w:val="hybridMultilevel"/>
    <w:tmpl w:val="0B3EA9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090987"/>
    <w:multiLevelType w:val="hybridMultilevel"/>
    <w:tmpl w:val="53983E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A45AC2"/>
    <w:multiLevelType w:val="hybridMultilevel"/>
    <w:tmpl w:val="1994945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C174B"/>
    <w:multiLevelType w:val="hybridMultilevel"/>
    <w:tmpl w:val="88780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39633DB"/>
    <w:multiLevelType w:val="hybridMultilevel"/>
    <w:tmpl w:val="D2CA23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70665B4"/>
    <w:multiLevelType w:val="hybridMultilevel"/>
    <w:tmpl w:val="0C7ADEAE"/>
    <w:lvl w:ilvl="0" w:tplc="CBE801B6">
      <w:start w:val="1"/>
      <w:numFmt w:val="bullet"/>
      <w:lvlText w:val=""/>
      <w:lvlJc w:val="left"/>
      <w:pPr>
        <w:ind w:left="720" w:hanging="360"/>
      </w:pPr>
      <w:rPr>
        <w:rFonts w:ascii="Wingdings 2" w:hAnsi="Wingdings 2"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10564">
    <w:abstractNumId w:val="0"/>
  </w:num>
  <w:num w:numId="2" w16cid:durableId="1980261956">
    <w:abstractNumId w:val="3"/>
  </w:num>
  <w:num w:numId="3" w16cid:durableId="2102026344">
    <w:abstractNumId w:val="1"/>
  </w:num>
  <w:num w:numId="4" w16cid:durableId="1209024171">
    <w:abstractNumId w:val="2"/>
  </w:num>
  <w:num w:numId="5" w16cid:durableId="1959557902">
    <w:abstractNumId w:val="5"/>
  </w:num>
  <w:num w:numId="6" w16cid:durableId="1382435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zExtTAxNzK3NDNX0lEKTi0uzszPAykwrgUABtxvQywAAAA="/>
  </w:docVars>
  <w:rsids>
    <w:rsidRoot w:val="00A94CC0"/>
    <w:rsid w:val="000452F6"/>
    <w:rsid w:val="00054037"/>
    <w:rsid w:val="00055F10"/>
    <w:rsid w:val="0008504D"/>
    <w:rsid w:val="000B5191"/>
    <w:rsid w:val="000B7754"/>
    <w:rsid w:val="001139BB"/>
    <w:rsid w:val="00114FD0"/>
    <w:rsid w:val="00132724"/>
    <w:rsid w:val="00195CBC"/>
    <w:rsid w:val="001C0326"/>
    <w:rsid w:val="001D22DC"/>
    <w:rsid w:val="002103FA"/>
    <w:rsid w:val="00223D5E"/>
    <w:rsid w:val="00224431"/>
    <w:rsid w:val="00234D28"/>
    <w:rsid w:val="00236494"/>
    <w:rsid w:val="00246790"/>
    <w:rsid w:val="00246D4E"/>
    <w:rsid w:val="002473A6"/>
    <w:rsid w:val="002900B7"/>
    <w:rsid w:val="002C451B"/>
    <w:rsid w:val="002C7834"/>
    <w:rsid w:val="002E2CB3"/>
    <w:rsid w:val="002E55A6"/>
    <w:rsid w:val="00310338"/>
    <w:rsid w:val="00310E1C"/>
    <w:rsid w:val="0033444C"/>
    <w:rsid w:val="00345CA4"/>
    <w:rsid w:val="00386675"/>
    <w:rsid w:val="00397E88"/>
    <w:rsid w:val="003A71D5"/>
    <w:rsid w:val="00410D1D"/>
    <w:rsid w:val="00432826"/>
    <w:rsid w:val="004D0F93"/>
    <w:rsid w:val="004E75B7"/>
    <w:rsid w:val="005537D4"/>
    <w:rsid w:val="00571460"/>
    <w:rsid w:val="00583924"/>
    <w:rsid w:val="005D2ADD"/>
    <w:rsid w:val="005D2C17"/>
    <w:rsid w:val="005E45D2"/>
    <w:rsid w:val="005F424F"/>
    <w:rsid w:val="005F4262"/>
    <w:rsid w:val="006149F7"/>
    <w:rsid w:val="00642A3F"/>
    <w:rsid w:val="00667FCB"/>
    <w:rsid w:val="00672A94"/>
    <w:rsid w:val="006A1607"/>
    <w:rsid w:val="006C7145"/>
    <w:rsid w:val="00770E98"/>
    <w:rsid w:val="007A66BA"/>
    <w:rsid w:val="007D1029"/>
    <w:rsid w:val="00801CE4"/>
    <w:rsid w:val="0081349F"/>
    <w:rsid w:val="0083104B"/>
    <w:rsid w:val="008311C2"/>
    <w:rsid w:val="0083320A"/>
    <w:rsid w:val="0084134C"/>
    <w:rsid w:val="008771AA"/>
    <w:rsid w:val="008A40D1"/>
    <w:rsid w:val="008C5C1A"/>
    <w:rsid w:val="008D349A"/>
    <w:rsid w:val="008E6832"/>
    <w:rsid w:val="008F0CD8"/>
    <w:rsid w:val="00901B16"/>
    <w:rsid w:val="00923039"/>
    <w:rsid w:val="00931DF5"/>
    <w:rsid w:val="009508C3"/>
    <w:rsid w:val="0098403D"/>
    <w:rsid w:val="009B2CFB"/>
    <w:rsid w:val="009B2E48"/>
    <w:rsid w:val="009D35A0"/>
    <w:rsid w:val="009D4304"/>
    <w:rsid w:val="00A14C00"/>
    <w:rsid w:val="00A362D6"/>
    <w:rsid w:val="00A845C3"/>
    <w:rsid w:val="00A94CC0"/>
    <w:rsid w:val="00B00084"/>
    <w:rsid w:val="00B14A07"/>
    <w:rsid w:val="00B16BFC"/>
    <w:rsid w:val="00B4418F"/>
    <w:rsid w:val="00BA5F07"/>
    <w:rsid w:val="00BE65A1"/>
    <w:rsid w:val="00C24EB7"/>
    <w:rsid w:val="00C465CB"/>
    <w:rsid w:val="00C50FE7"/>
    <w:rsid w:val="00C52F7E"/>
    <w:rsid w:val="00C83646"/>
    <w:rsid w:val="00C911B4"/>
    <w:rsid w:val="00CA1B4B"/>
    <w:rsid w:val="00CC7B03"/>
    <w:rsid w:val="00CD0D43"/>
    <w:rsid w:val="00CF1C26"/>
    <w:rsid w:val="00D1536B"/>
    <w:rsid w:val="00D44B30"/>
    <w:rsid w:val="00D51784"/>
    <w:rsid w:val="00DB5F93"/>
    <w:rsid w:val="00DD7AB4"/>
    <w:rsid w:val="00DE1B16"/>
    <w:rsid w:val="00E13D49"/>
    <w:rsid w:val="00E35D9B"/>
    <w:rsid w:val="00E70BEA"/>
    <w:rsid w:val="00F133F3"/>
    <w:rsid w:val="00F25192"/>
    <w:rsid w:val="00F65880"/>
    <w:rsid w:val="00F722A3"/>
    <w:rsid w:val="00F95B96"/>
    <w:rsid w:val="00FD21E4"/>
    <w:rsid w:val="00FF69AB"/>
    <w:rsid w:val="00FF731D"/>
    <w:rsid w:val="347047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DCF"/>
  <w15:chartTrackingRefBased/>
  <w15:docId w15:val="{0D93CF78-DCBE-4C94-86AE-6D6C3582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145"/>
  </w:style>
  <w:style w:type="paragraph" w:styleId="Ttulo1">
    <w:name w:val="heading 1"/>
    <w:basedOn w:val="Normal"/>
    <w:next w:val="Normal"/>
    <w:link w:val="Ttulo1Car"/>
    <w:uiPriority w:val="9"/>
    <w:qFormat/>
    <w:rsid w:val="006C7145"/>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6C714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semiHidden/>
    <w:unhideWhenUsed/>
    <w:qFormat/>
    <w:rsid w:val="006C714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6C714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6C714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6C714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6C714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6C714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6C714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94CC0"/>
    <w:pPr>
      <w:ind w:left="720"/>
      <w:contextualSpacing/>
    </w:pPr>
  </w:style>
  <w:style w:type="paragraph" w:styleId="Encabezado">
    <w:name w:val="header"/>
    <w:basedOn w:val="Normal"/>
    <w:link w:val="EncabezadoCar"/>
    <w:uiPriority w:val="99"/>
    <w:unhideWhenUsed/>
    <w:rsid w:val="00F95B9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95B96"/>
  </w:style>
  <w:style w:type="paragraph" w:styleId="Piedepgina">
    <w:name w:val="footer"/>
    <w:basedOn w:val="Normal"/>
    <w:link w:val="PiedepginaCar"/>
    <w:uiPriority w:val="99"/>
    <w:unhideWhenUsed/>
    <w:rsid w:val="00F95B9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95B96"/>
  </w:style>
  <w:style w:type="table" w:styleId="Tablanormal1">
    <w:name w:val="Plain Table 1"/>
    <w:basedOn w:val="Tablanormal"/>
    <w:uiPriority w:val="41"/>
    <w:rsid w:val="00CC7B03"/>
    <w:pPr>
      <w:spacing w:after="0" w:line="240" w:lineRule="auto"/>
    </w:pPr>
    <w:rPr>
      <w:lang w:val="es-H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pie">
    <w:name w:val="footnote text"/>
    <w:basedOn w:val="Normal"/>
    <w:link w:val="TextonotapieCar"/>
    <w:uiPriority w:val="99"/>
    <w:semiHidden/>
    <w:unhideWhenUsed/>
    <w:rsid w:val="000452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452F6"/>
    <w:rPr>
      <w:sz w:val="20"/>
      <w:szCs w:val="20"/>
    </w:rPr>
  </w:style>
  <w:style w:type="character" w:styleId="Refdenotaalpie">
    <w:name w:val="footnote reference"/>
    <w:basedOn w:val="Fuentedeprrafopredeter"/>
    <w:uiPriority w:val="99"/>
    <w:semiHidden/>
    <w:unhideWhenUsed/>
    <w:rsid w:val="000452F6"/>
    <w:rPr>
      <w:vertAlign w:val="superscript"/>
    </w:rPr>
  </w:style>
  <w:style w:type="paragraph" w:customStyle="1" w:styleId="Pag2Abstract">
    <w:name w:val="Pag 2 Abstract"/>
    <w:basedOn w:val="Normal"/>
    <w:rsid w:val="0083320A"/>
    <w:pPr>
      <w:spacing w:after="0" w:line="276" w:lineRule="auto"/>
      <w:jc w:val="both"/>
      <w:outlineLvl w:val="0"/>
    </w:pPr>
    <w:rPr>
      <w:rFonts w:ascii="Times New Roman" w:eastAsia="Times New Roman" w:hAnsi="Times New Roman" w:cs="Times New Roman"/>
      <w:b/>
      <w:bCs/>
      <w:color w:val="7F7F7F"/>
      <w:lang w:eastAsia="es-ES"/>
    </w:rPr>
  </w:style>
  <w:style w:type="character" w:styleId="Textodelmarcadordeposicin">
    <w:name w:val="Placeholder Text"/>
    <w:basedOn w:val="Fuentedeprrafopredeter"/>
    <w:uiPriority w:val="99"/>
    <w:semiHidden/>
    <w:rsid w:val="004D0F93"/>
    <w:rPr>
      <w:color w:val="808080"/>
    </w:rPr>
  </w:style>
  <w:style w:type="paragraph" w:customStyle="1" w:styleId="xyiv8860812411msonormal">
    <w:name w:val="x_yiv8860812411msonormal"/>
    <w:basedOn w:val="Normal"/>
    <w:rsid w:val="00246790"/>
    <w:pPr>
      <w:spacing w:after="0" w:line="240" w:lineRule="auto"/>
    </w:pPr>
    <w:rPr>
      <w:rFonts w:ascii="Calibri" w:hAnsi="Calibri" w:cs="Calibri"/>
      <w:lang w:val="es-HN" w:eastAsia="es-HN"/>
    </w:rPr>
  </w:style>
  <w:style w:type="paragraph" w:customStyle="1" w:styleId="Default">
    <w:name w:val="Default"/>
    <w:rsid w:val="00DE1B16"/>
    <w:pPr>
      <w:autoSpaceDE w:val="0"/>
      <w:autoSpaceDN w:val="0"/>
      <w:adjustRightInd w:val="0"/>
      <w:spacing w:after="0" w:line="240" w:lineRule="auto"/>
    </w:pPr>
    <w:rPr>
      <w:rFonts w:ascii="Garamond" w:hAnsi="Garamond" w:cs="Garamond"/>
      <w:color w:val="000000"/>
      <w:sz w:val="24"/>
      <w:szCs w:val="24"/>
      <w:lang w:val="es-MX"/>
    </w:rPr>
  </w:style>
  <w:style w:type="character" w:customStyle="1" w:styleId="Ttulo1Car">
    <w:name w:val="Título 1 Car"/>
    <w:basedOn w:val="Fuentedeprrafopredeter"/>
    <w:link w:val="Ttulo1"/>
    <w:uiPriority w:val="9"/>
    <w:rsid w:val="006C7145"/>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6C714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semiHidden/>
    <w:rsid w:val="006C714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6C714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6C714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6C714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6C714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6C714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6C7145"/>
    <w:rPr>
      <w:b/>
      <w:bCs/>
      <w:i/>
      <w:iCs/>
    </w:rPr>
  </w:style>
  <w:style w:type="paragraph" w:styleId="Descripcin">
    <w:name w:val="caption"/>
    <w:basedOn w:val="Normal"/>
    <w:next w:val="Normal"/>
    <w:uiPriority w:val="35"/>
    <w:semiHidden/>
    <w:unhideWhenUsed/>
    <w:qFormat/>
    <w:rsid w:val="006C7145"/>
    <w:pPr>
      <w:spacing w:line="240" w:lineRule="auto"/>
    </w:pPr>
    <w:rPr>
      <w:b/>
      <w:bCs/>
      <w:color w:val="404040" w:themeColor="text1" w:themeTint="BF"/>
      <w:sz w:val="16"/>
      <w:szCs w:val="16"/>
    </w:rPr>
  </w:style>
  <w:style w:type="paragraph" w:styleId="Ttulo">
    <w:name w:val="Title"/>
    <w:basedOn w:val="Normal"/>
    <w:next w:val="Normal"/>
    <w:link w:val="TtuloCar"/>
    <w:uiPriority w:val="10"/>
    <w:qFormat/>
    <w:rsid w:val="006C714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6C714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6C714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6C7145"/>
    <w:rPr>
      <w:color w:val="44546A" w:themeColor="text2"/>
      <w:sz w:val="28"/>
      <w:szCs w:val="28"/>
    </w:rPr>
  </w:style>
  <w:style w:type="character" w:styleId="Textoennegrita">
    <w:name w:val="Strong"/>
    <w:basedOn w:val="Fuentedeprrafopredeter"/>
    <w:uiPriority w:val="22"/>
    <w:qFormat/>
    <w:rsid w:val="006C7145"/>
    <w:rPr>
      <w:b/>
      <w:bCs/>
    </w:rPr>
  </w:style>
  <w:style w:type="character" w:styleId="nfasis">
    <w:name w:val="Emphasis"/>
    <w:basedOn w:val="Fuentedeprrafopredeter"/>
    <w:uiPriority w:val="20"/>
    <w:qFormat/>
    <w:rsid w:val="006C7145"/>
    <w:rPr>
      <w:i/>
      <w:iCs/>
      <w:color w:val="000000" w:themeColor="text1"/>
    </w:rPr>
  </w:style>
  <w:style w:type="paragraph" w:styleId="Sinespaciado">
    <w:name w:val="No Spacing"/>
    <w:uiPriority w:val="1"/>
    <w:qFormat/>
    <w:rsid w:val="006C7145"/>
    <w:pPr>
      <w:spacing w:after="0" w:line="240" w:lineRule="auto"/>
    </w:pPr>
  </w:style>
  <w:style w:type="paragraph" w:styleId="Cita">
    <w:name w:val="Quote"/>
    <w:basedOn w:val="Normal"/>
    <w:next w:val="Normal"/>
    <w:link w:val="CitaCar"/>
    <w:uiPriority w:val="29"/>
    <w:qFormat/>
    <w:rsid w:val="006C714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6C7145"/>
    <w:rPr>
      <w:i/>
      <w:iCs/>
      <w:color w:val="7B7B7B" w:themeColor="accent3" w:themeShade="BF"/>
      <w:sz w:val="24"/>
      <w:szCs w:val="24"/>
    </w:rPr>
  </w:style>
  <w:style w:type="paragraph" w:styleId="Citadestacada">
    <w:name w:val="Intense Quote"/>
    <w:basedOn w:val="Normal"/>
    <w:next w:val="Normal"/>
    <w:link w:val="CitadestacadaCar"/>
    <w:uiPriority w:val="30"/>
    <w:qFormat/>
    <w:rsid w:val="006C7145"/>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CitadestacadaCar">
    <w:name w:val="Cita destacada Car"/>
    <w:basedOn w:val="Fuentedeprrafopredeter"/>
    <w:link w:val="Citadestacada"/>
    <w:uiPriority w:val="30"/>
    <w:rsid w:val="006C7145"/>
    <w:rPr>
      <w:rFonts w:asciiTheme="majorHAnsi" w:eastAsiaTheme="majorEastAsia" w:hAnsiTheme="majorHAnsi" w:cstheme="majorBidi"/>
      <w:caps/>
      <w:color w:val="2E74B5" w:themeColor="accent1" w:themeShade="BF"/>
      <w:sz w:val="28"/>
      <w:szCs w:val="28"/>
    </w:rPr>
  </w:style>
  <w:style w:type="character" w:styleId="nfasissutil">
    <w:name w:val="Subtle Emphasis"/>
    <w:basedOn w:val="Fuentedeprrafopredeter"/>
    <w:uiPriority w:val="19"/>
    <w:qFormat/>
    <w:rsid w:val="006C7145"/>
    <w:rPr>
      <w:i/>
      <w:iCs/>
      <w:color w:val="595959" w:themeColor="text1" w:themeTint="A6"/>
    </w:rPr>
  </w:style>
  <w:style w:type="character" w:styleId="nfasisintenso">
    <w:name w:val="Intense Emphasis"/>
    <w:basedOn w:val="Fuentedeprrafopredeter"/>
    <w:uiPriority w:val="21"/>
    <w:qFormat/>
    <w:rsid w:val="006C7145"/>
    <w:rPr>
      <w:b/>
      <w:bCs/>
      <w:i/>
      <w:iCs/>
      <w:color w:val="auto"/>
    </w:rPr>
  </w:style>
  <w:style w:type="character" w:styleId="Referenciasutil">
    <w:name w:val="Subtle Reference"/>
    <w:basedOn w:val="Fuentedeprrafopredeter"/>
    <w:uiPriority w:val="31"/>
    <w:qFormat/>
    <w:rsid w:val="006C7145"/>
    <w:rPr>
      <w:caps w:val="0"/>
      <w:smallCaps/>
      <w:color w:val="404040" w:themeColor="text1" w:themeTint="BF"/>
      <w:spacing w:val="0"/>
      <w:u w:val="single" w:color="7F7F7F" w:themeColor="text1" w:themeTint="80"/>
    </w:rPr>
  </w:style>
  <w:style w:type="character" w:styleId="Referenciaintensa">
    <w:name w:val="Intense Reference"/>
    <w:basedOn w:val="Fuentedeprrafopredeter"/>
    <w:uiPriority w:val="32"/>
    <w:qFormat/>
    <w:rsid w:val="006C7145"/>
    <w:rPr>
      <w:b/>
      <w:bCs/>
      <w:caps w:val="0"/>
      <w:smallCaps/>
      <w:color w:val="auto"/>
      <w:spacing w:val="0"/>
      <w:u w:val="single"/>
    </w:rPr>
  </w:style>
  <w:style w:type="character" w:styleId="Ttulodellibro">
    <w:name w:val="Book Title"/>
    <w:basedOn w:val="Fuentedeprrafopredeter"/>
    <w:uiPriority w:val="33"/>
    <w:qFormat/>
    <w:rsid w:val="006C7145"/>
    <w:rPr>
      <w:b/>
      <w:bCs/>
      <w:caps w:val="0"/>
      <w:smallCaps/>
      <w:spacing w:val="0"/>
    </w:rPr>
  </w:style>
  <w:style w:type="paragraph" w:styleId="TtuloTDC">
    <w:name w:val="TOC Heading"/>
    <w:basedOn w:val="Ttulo1"/>
    <w:next w:val="Normal"/>
    <w:uiPriority w:val="39"/>
    <w:semiHidden/>
    <w:unhideWhenUsed/>
    <w:qFormat/>
    <w:rsid w:val="006C7145"/>
    <w:pPr>
      <w:outlineLvl w:val="9"/>
    </w:pPr>
  </w:style>
  <w:style w:type="character" w:styleId="Hipervnculo">
    <w:name w:val="Hyperlink"/>
    <w:basedOn w:val="Fuentedeprrafopredeter"/>
    <w:uiPriority w:val="99"/>
    <w:unhideWhenUsed/>
    <w:rsid w:val="0083104B"/>
    <w:rPr>
      <w:color w:val="0563C1" w:themeColor="hyperlink"/>
      <w:u w:val="single"/>
    </w:rPr>
  </w:style>
  <w:style w:type="character" w:styleId="Mencinsinresolver">
    <w:name w:val="Unresolved Mention"/>
    <w:basedOn w:val="Fuentedeprrafopredeter"/>
    <w:uiPriority w:val="99"/>
    <w:semiHidden/>
    <w:unhideWhenUsed/>
    <w:rsid w:val="008310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740">
      <w:bodyDiv w:val="1"/>
      <w:marLeft w:val="0"/>
      <w:marRight w:val="0"/>
      <w:marTop w:val="0"/>
      <w:marBottom w:val="0"/>
      <w:divBdr>
        <w:top w:val="none" w:sz="0" w:space="0" w:color="auto"/>
        <w:left w:val="none" w:sz="0" w:space="0" w:color="auto"/>
        <w:bottom w:val="none" w:sz="0" w:space="0" w:color="auto"/>
        <w:right w:val="none" w:sz="0" w:space="0" w:color="auto"/>
      </w:divBdr>
      <w:divsChild>
        <w:div w:id="1874537488">
          <w:marLeft w:val="0"/>
          <w:marRight w:val="0"/>
          <w:marTop w:val="0"/>
          <w:marBottom w:val="0"/>
          <w:divBdr>
            <w:top w:val="none" w:sz="0" w:space="0" w:color="auto"/>
            <w:left w:val="none" w:sz="0" w:space="0" w:color="auto"/>
            <w:bottom w:val="none" w:sz="0" w:space="0" w:color="auto"/>
            <w:right w:val="none" w:sz="0" w:space="0" w:color="auto"/>
          </w:divBdr>
        </w:div>
        <w:div w:id="1899628798">
          <w:marLeft w:val="0"/>
          <w:marRight w:val="0"/>
          <w:marTop w:val="0"/>
          <w:marBottom w:val="0"/>
          <w:divBdr>
            <w:top w:val="none" w:sz="0" w:space="0" w:color="auto"/>
            <w:left w:val="none" w:sz="0" w:space="0" w:color="auto"/>
            <w:bottom w:val="none" w:sz="0" w:space="0" w:color="auto"/>
            <w:right w:val="none" w:sz="0" w:space="0" w:color="auto"/>
          </w:divBdr>
        </w:div>
        <w:div w:id="1956253281">
          <w:marLeft w:val="0"/>
          <w:marRight w:val="0"/>
          <w:marTop w:val="0"/>
          <w:marBottom w:val="0"/>
          <w:divBdr>
            <w:top w:val="none" w:sz="0" w:space="0" w:color="auto"/>
            <w:left w:val="none" w:sz="0" w:space="0" w:color="auto"/>
            <w:bottom w:val="none" w:sz="0" w:space="0" w:color="auto"/>
            <w:right w:val="none" w:sz="0" w:space="0" w:color="auto"/>
          </w:divBdr>
        </w:div>
        <w:div w:id="588126536">
          <w:marLeft w:val="0"/>
          <w:marRight w:val="0"/>
          <w:marTop w:val="0"/>
          <w:marBottom w:val="0"/>
          <w:divBdr>
            <w:top w:val="none" w:sz="0" w:space="0" w:color="auto"/>
            <w:left w:val="none" w:sz="0" w:space="0" w:color="auto"/>
            <w:bottom w:val="none" w:sz="0" w:space="0" w:color="auto"/>
            <w:right w:val="none" w:sz="0" w:space="0" w:color="auto"/>
          </w:divBdr>
        </w:div>
        <w:div w:id="1893808989">
          <w:marLeft w:val="0"/>
          <w:marRight w:val="0"/>
          <w:marTop w:val="0"/>
          <w:marBottom w:val="0"/>
          <w:divBdr>
            <w:top w:val="none" w:sz="0" w:space="0" w:color="auto"/>
            <w:left w:val="none" w:sz="0" w:space="0" w:color="auto"/>
            <w:bottom w:val="none" w:sz="0" w:space="0" w:color="auto"/>
            <w:right w:val="none" w:sz="0" w:space="0" w:color="auto"/>
          </w:divBdr>
        </w:div>
        <w:div w:id="1718624888">
          <w:marLeft w:val="0"/>
          <w:marRight w:val="0"/>
          <w:marTop w:val="0"/>
          <w:marBottom w:val="0"/>
          <w:divBdr>
            <w:top w:val="none" w:sz="0" w:space="0" w:color="auto"/>
            <w:left w:val="none" w:sz="0" w:space="0" w:color="auto"/>
            <w:bottom w:val="none" w:sz="0" w:space="0" w:color="auto"/>
            <w:right w:val="none" w:sz="0" w:space="0" w:color="auto"/>
          </w:divBdr>
        </w:div>
        <w:div w:id="2026979719">
          <w:marLeft w:val="0"/>
          <w:marRight w:val="0"/>
          <w:marTop w:val="0"/>
          <w:marBottom w:val="0"/>
          <w:divBdr>
            <w:top w:val="none" w:sz="0" w:space="0" w:color="auto"/>
            <w:left w:val="none" w:sz="0" w:space="0" w:color="auto"/>
            <w:bottom w:val="none" w:sz="0" w:space="0" w:color="auto"/>
            <w:right w:val="none" w:sz="0" w:space="0" w:color="auto"/>
          </w:divBdr>
        </w:div>
      </w:divsChild>
    </w:div>
    <w:div w:id="1355300868">
      <w:bodyDiv w:val="1"/>
      <w:marLeft w:val="0"/>
      <w:marRight w:val="0"/>
      <w:marTop w:val="0"/>
      <w:marBottom w:val="0"/>
      <w:divBdr>
        <w:top w:val="none" w:sz="0" w:space="0" w:color="auto"/>
        <w:left w:val="none" w:sz="0" w:space="0" w:color="auto"/>
        <w:bottom w:val="none" w:sz="0" w:space="0" w:color="auto"/>
        <w:right w:val="none" w:sz="0" w:space="0" w:color="auto"/>
      </w:divBdr>
    </w:div>
    <w:div w:id="2088646372">
      <w:bodyDiv w:val="1"/>
      <w:marLeft w:val="0"/>
      <w:marRight w:val="0"/>
      <w:marTop w:val="0"/>
      <w:marBottom w:val="0"/>
      <w:divBdr>
        <w:top w:val="none" w:sz="0" w:space="0" w:color="auto"/>
        <w:left w:val="none" w:sz="0" w:space="0" w:color="auto"/>
        <w:bottom w:val="none" w:sz="0" w:space="0" w:color="auto"/>
        <w:right w:val="none" w:sz="0" w:space="0" w:color="auto"/>
      </w:divBdr>
      <w:divsChild>
        <w:div w:id="352272382">
          <w:marLeft w:val="0"/>
          <w:marRight w:val="0"/>
          <w:marTop w:val="0"/>
          <w:marBottom w:val="0"/>
          <w:divBdr>
            <w:top w:val="none" w:sz="0" w:space="0" w:color="auto"/>
            <w:left w:val="none" w:sz="0" w:space="0" w:color="auto"/>
            <w:bottom w:val="none" w:sz="0" w:space="0" w:color="auto"/>
            <w:right w:val="none" w:sz="0" w:space="0" w:color="auto"/>
          </w:divBdr>
        </w:div>
        <w:div w:id="269507241">
          <w:marLeft w:val="0"/>
          <w:marRight w:val="0"/>
          <w:marTop w:val="0"/>
          <w:marBottom w:val="0"/>
          <w:divBdr>
            <w:top w:val="none" w:sz="0" w:space="0" w:color="auto"/>
            <w:left w:val="none" w:sz="0" w:space="0" w:color="auto"/>
            <w:bottom w:val="none" w:sz="0" w:space="0" w:color="auto"/>
            <w:right w:val="none" w:sz="0" w:space="0" w:color="auto"/>
          </w:divBdr>
        </w:div>
        <w:div w:id="530921651">
          <w:marLeft w:val="0"/>
          <w:marRight w:val="0"/>
          <w:marTop w:val="0"/>
          <w:marBottom w:val="0"/>
          <w:divBdr>
            <w:top w:val="none" w:sz="0" w:space="0" w:color="auto"/>
            <w:left w:val="none" w:sz="0" w:space="0" w:color="auto"/>
            <w:bottom w:val="none" w:sz="0" w:space="0" w:color="auto"/>
            <w:right w:val="none" w:sz="0" w:space="0" w:color="auto"/>
          </w:divBdr>
        </w:div>
        <w:div w:id="915288729">
          <w:marLeft w:val="0"/>
          <w:marRight w:val="0"/>
          <w:marTop w:val="0"/>
          <w:marBottom w:val="0"/>
          <w:divBdr>
            <w:top w:val="none" w:sz="0" w:space="0" w:color="auto"/>
            <w:left w:val="none" w:sz="0" w:space="0" w:color="auto"/>
            <w:bottom w:val="none" w:sz="0" w:space="0" w:color="auto"/>
            <w:right w:val="none" w:sz="0" w:space="0" w:color="auto"/>
          </w:divBdr>
        </w:div>
        <w:div w:id="750007026">
          <w:marLeft w:val="0"/>
          <w:marRight w:val="0"/>
          <w:marTop w:val="0"/>
          <w:marBottom w:val="0"/>
          <w:divBdr>
            <w:top w:val="none" w:sz="0" w:space="0" w:color="auto"/>
            <w:left w:val="none" w:sz="0" w:space="0" w:color="auto"/>
            <w:bottom w:val="none" w:sz="0" w:space="0" w:color="auto"/>
            <w:right w:val="none" w:sz="0" w:space="0" w:color="auto"/>
          </w:divBdr>
        </w:div>
        <w:div w:id="308945720">
          <w:marLeft w:val="0"/>
          <w:marRight w:val="0"/>
          <w:marTop w:val="0"/>
          <w:marBottom w:val="0"/>
          <w:divBdr>
            <w:top w:val="none" w:sz="0" w:space="0" w:color="auto"/>
            <w:left w:val="none" w:sz="0" w:space="0" w:color="auto"/>
            <w:bottom w:val="none" w:sz="0" w:space="0" w:color="auto"/>
            <w:right w:val="none" w:sz="0" w:space="0" w:color="auto"/>
          </w:divBdr>
        </w:div>
        <w:div w:id="951666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rley.pineda@unah.edu.h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rebeca.arguelles@unah.edu.hn" TargetMode="External"/><Relationship Id="rId4" Type="http://schemas.openxmlformats.org/officeDocument/2006/relationships/settings" Target="settings.xml"/><Relationship Id="rId9" Type="http://schemas.openxmlformats.org/officeDocument/2006/relationships/hyperlink" Target="mailto:yvan.paul@unah.edu.hn"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32E9773B-9407-47DA-AA67-9BCE39392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473</Words>
  <Characters>2606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UNAH</dc:creator>
  <cp:keywords/>
  <dc:description/>
  <cp:lastModifiedBy>Bionatura Journal</cp:lastModifiedBy>
  <cp:revision>4</cp:revision>
  <cp:lastPrinted>2024-07-16T19:55:00Z</cp:lastPrinted>
  <dcterms:created xsi:type="dcterms:W3CDTF">2025-06-17T20:18:00Z</dcterms:created>
  <dcterms:modified xsi:type="dcterms:W3CDTF">2025-10-30T15:55:00Z</dcterms:modified>
</cp:coreProperties>
</file>