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EE9F8" w14:textId="788A0254" w:rsidR="002473A6" w:rsidRPr="00A57344" w:rsidRDefault="00892EC2" w:rsidP="00892EC2">
      <w:pPr>
        <w:spacing w:after="0" w:line="276" w:lineRule="auto"/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s-ES"/>
        </w:rPr>
      </w:pPr>
      <w:r w:rsidRPr="00A57344"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s-ES"/>
        </w:rPr>
        <w:t xml:space="preserve">MANEJO DE INFECCIONES ODONTOGÉNICAS </w:t>
      </w:r>
    </w:p>
    <w:p w14:paraId="14B131DA" w14:textId="77777777" w:rsidR="009B2CFB" w:rsidRPr="009B2CFB" w:rsidRDefault="009B2CFB" w:rsidP="009B2CFB">
      <w:pPr>
        <w:spacing w:after="0" w:line="276" w:lineRule="auto"/>
        <w:rPr>
          <w:rFonts w:asciiTheme="majorHAnsi" w:hAnsiTheme="majorHAnsi" w:cstheme="majorHAnsi"/>
          <w:bCs/>
          <w:color w:val="000000"/>
          <w:lang w:val="es-HN"/>
        </w:rPr>
      </w:pPr>
    </w:p>
    <w:p w14:paraId="102410C8" w14:textId="0018ACC5" w:rsidR="000B7754" w:rsidRPr="00A57344" w:rsidRDefault="0026086A" w:rsidP="00892EC2">
      <w:pPr>
        <w:spacing w:after="0" w:line="360" w:lineRule="auto"/>
        <w:rPr>
          <w:rFonts w:eastAsiaTheme="majorEastAsia" w:cstheme="minorHAnsi"/>
          <w:b/>
          <w:bCs/>
          <w:color w:val="5B9BD5" w:themeColor="accent1"/>
          <w:sz w:val="26"/>
          <w:szCs w:val="26"/>
          <w:lang w:val="es-ES"/>
        </w:rPr>
      </w:pPr>
      <w:r w:rsidRPr="00A57344">
        <w:rPr>
          <w:rFonts w:eastAsiaTheme="majorEastAsia" w:cstheme="minorHAnsi"/>
          <w:b/>
          <w:bCs/>
          <w:color w:val="5B9BD5" w:themeColor="accent1"/>
          <w:sz w:val="26"/>
          <w:szCs w:val="26"/>
          <w:lang w:val="es-ES"/>
        </w:rPr>
        <w:t xml:space="preserve">Leonardo Enrique Valladares Gutiérrez </w:t>
      </w:r>
    </w:p>
    <w:p w14:paraId="2DFC7CD3" w14:textId="49BA86EB" w:rsidR="00CA1B4B" w:rsidRPr="00892EC2" w:rsidRDefault="00AA2F8B" w:rsidP="00892EC2">
      <w:pPr>
        <w:pStyle w:val="Prrafodelista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0"/>
          <w:szCs w:val="26"/>
          <w:lang w:val="es-ES"/>
        </w:rPr>
      </w:pPr>
      <w:proofErr w:type="spellStart"/>
      <w:r w:rsidRPr="00892EC2"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0"/>
          <w:szCs w:val="26"/>
          <w:lang w:val="es-ES"/>
        </w:rPr>
        <w:t>MaxiloDentPlus</w:t>
      </w:r>
      <w:proofErr w:type="spellEnd"/>
      <w:r w:rsidRPr="00892EC2"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0"/>
          <w:szCs w:val="26"/>
          <w:lang w:val="es-ES"/>
        </w:rPr>
        <w:t xml:space="preserve"> en edificio Torre Alianza 2, </w:t>
      </w:r>
      <w:r w:rsidR="00892EC2" w:rsidRPr="00892EC2"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0"/>
          <w:szCs w:val="26"/>
          <w:lang w:val="es-ES"/>
        </w:rPr>
        <w:t>Honduras</w:t>
      </w:r>
    </w:p>
    <w:p w14:paraId="5DCAF190" w14:textId="5D06F7FD" w:rsidR="00892EC2" w:rsidRDefault="00892EC2" w:rsidP="00892EC2">
      <w:pPr>
        <w:pStyle w:val="Prrafodelista"/>
        <w:spacing w:after="0" w:line="360" w:lineRule="auto"/>
        <w:ind w:left="0"/>
        <w:rPr>
          <w:rFonts w:asciiTheme="majorHAnsi" w:eastAsia="Calibri Light" w:hAnsiTheme="majorHAnsi" w:cstheme="majorHAnsi"/>
          <w:sz w:val="22"/>
          <w:szCs w:val="22"/>
          <w:lang w:val="es-ES"/>
        </w:rPr>
      </w:pPr>
      <w:bookmarkStart w:id="0" w:name="_Hlk200721367"/>
      <w:bookmarkStart w:id="1" w:name="_Hlk200715912"/>
      <w:r w:rsidRPr="00E47420">
        <w:rPr>
          <w:rFonts w:eastAsiaTheme="majorEastAsia" w:cstheme="minorHAnsi"/>
          <w:b/>
          <w:bCs/>
          <w:color w:val="5B9BD5" w:themeColor="accent1"/>
          <w:sz w:val="26"/>
          <w:szCs w:val="26"/>
          <w:lang w:val="es-ES"/>
        </w:rPr>
        <w:t>Correo del autor correspondiente</w:t>
      </w:r>
      <w:bookmarkEnd w:id="0"/>
      <w:r w:rsidRPr="00E47420">
        <w:rPr>
          <w:rFonts w:eastAsiaTheme="majorEastAsia" w:cstheme="minorHAnsi"/>
          <w:b/>
          <w:bCs/>
          <w:color w:val="5B9BD5" w:themeColor="accent1"/>
          <w:sz w:val="26"/>
          <w:szCs w:val="26"/>
          <w:lang w:val="es-ES"/>
        </w:rPr>
        <w:t>:</w:t>
      </w:r>
      <w:bookmarkEnd w:id="1"/>
      <w:r w:rsidRPr="00892EC2">
        <w:rPr>
          <w:lang w:val="es-ES"/>
        </w:rPr>
        <w:t xml:space="preserve"> </w:t>
      </w:r>
      <w:r>
        <w:fldChar w:fldCharType="begin"/>
      </w:r>
      <w:r w:rsidRPr="00E47420">
        <w:rPr>
          <w:lang w:val="es-ES"/>
        </w:rPr>
        <w:instrText>HYPERLINK "mailto:surgeon72levg@yahoo.com"</w:instrText>
      </w:r>
      <w:r>
        <w:fldChar w:fldCharType="separate"/>
      </w:r>
      <w:r w:rsidRPr="00892EC2"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0"/>
          <w:szCs w:val="26"/>
          <w:lang w:val="es-ES"/>
        </w:rPr>
        <w:t>surgeon72levg@yahoo.com</w:t>
      </w:r>
      <w:r>
        <w:fldChar w:fldCharType="end"/>
      </w:r>
      <w:r>
        <w:rPr>
          <w:rFonts w:asciiTheme="majorHAnsi" w:eastAsia="Calibri Light" w:hAnsiTheme="majorHAnsi" w:cstheme="majorHAnsi"/>
          <w:sz w:val="22"/>
          <w:szCs w:val="22"/>
          <w:lang w:val="es-ES"/>
        </w:rPr>
        <w:t xml:space="preserve"> </w:t>
      </w:r>
    </w:p>
    <w:p w14:paraId="2B59A9D8" w14:textId="4DA20E2F" w:rsidR="00892EC2" w:rsidRPr="00892EC2" w:rsidRDefault="00892EC2" w:rsidP="0026086A">
      <w:pPr>
        <w:pStyle w:val="Prrafodelista"/>
        <w:spacing w:after="0"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val="es-ES"/>
        </w:rPr>
      </w:pPr>
    </w:p>
    <w:p w14:paraId="2840B41C" w14:textId="554A5D47" w:rsidR="00892EC2" w:rsidRPr="00A57344" w:rsidRDefault="00892EC2" w:rsidP="00280269">
      <w:pPr>
        <w:spacing w:line="360" w:lineRule="auto"/>
        <w:jc w:val="both"/>
        <w:rPr>
          <w:rFonts w:cstheme="minorHAnsi"/>
          <w:b/>
          <w:color w:val="000000"/>
          <w:sz w:val="22"/>
          <w:szCs w:val="22"/>
          <w:lang w:val="es-419"/>
        </w:rPr>
      </w:pPr>
      <w:r w:rsidRPr="00A57344"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s-ES"/>
        </w:rPr>
        <w:t>RESUMEN</w:t>
      </w:r>
    </w:p>
    <w:p w14:paraId="4AA6CFAA" w14:textId="3D98C169" w:rsidR="009B2CFB" w:rsidRPr="00A57344" w:rsidRDefault="0083320A" w:rsidP="00280269">
      <w:pPr>
        <w:spacing w:line="360" w:lineRule="auto"/>
        <w:jc w:val="both"/>
        <w:rPr>
          <w:rFonts w:cstheme="minorHAnsi"/>
          <w:color w:val="000000"/>
          <w:sz w:val="22"/>
          <w:szCs w:val="22"/>
          <w:lang w:val="es-ES"/>
        </w:rPr>
      </w:pPr>
      <w:r w:rsidRPr="00A57344">
        <w:rPr>
          <w:rFonts w:cstheme="minorHAnsi"/>
          <w:b/>
          <w:color w:val="000000"/>
          <w:sz w:val="22"/>
          <w:szCs w:val="22"/>
          <w:lang w:val="es-419"/>
        </w:rPr>
        <w:t xml:space="preserve"> </w:t>
      </w:r>
      <w:r w:rsidR="000212D2" w:rsidRPr="00A57344">
        <w:rPr>
          <w:rFonts w:cstheme="minorHAnsi"/>
          <w:color w:val="000000"/>
          <w:sz w:val="22"/>
          <w:szCs w:val="22"/>
          <w:lang w:val="es-ES"/>
        </w:rPr>
        <w:t xml:space="preserve">Las </w:t>
      </w:r>
      <w:r w:rsidR="00AA2F8B" w:rsidRPr="00A57344">
        <w:rPr>
          <w:rFonts w:cstheme="minorHAnsi"/>
          <w:color w:val="000000"/>
          <w:sz w:val="22"/>
          <w:szCs w:val="22"/>
          <w:lang w:val="es-ES"/>
        </w:rPr>
        <w:t>infecciones odontogénicas y sus complicaciones constituyen una patología muy frecuente en odontología.</w:t>
      </w:r>
      <w:r w:rsidR="00280269" w:rsidRPr="00A57344">
        <w:rPr>
          <w:rFonts w:cstheme="minorHAnsi"/>
          <w:color w:val="000000"/>
          <w:sz w:val="22"/>
          <w:szCs w:val="22"/>
          <w:lang w:val="es-ES"/>
        </w:rPr>
        <w:t xml:space="preserve"> </w:t>
      </w:r>
      <w:r w:rsidR="00AA2F8B" w:rsidRPr="00A57344">
        <w:rPr>
          <w:rFonts w:cstheme="minorHAnsi"/>
          <w:color w:val="000000"/>
          <w:sz w:val="22"/>
          <w:szCs w:val="22"/>
          <w:lang w:val="es-ES"/>
        </w:rPr>
        <w:t>Son usualmente moderadas y tratadas fácilmente en nuestro consultorio, realizando un procedimiento sencillo y con la administraci</w:t>
      </w:r>
      <w:r w:rsidR="00280269" w:rsidRPr="00A57344">
        <w:rPr>
          <w:rFonts w:cstheme="minorHAnsi"/>
          <w:color w:val="000000"/>
          <w:sz w:val="22"/>
          <w:szCs w:val="22"/>
          <w:lang w:val="es-ES"/>
        </w:rPr>
        <w:t>ó</w:t>
      </w:r>
      <w:r w:rsidR="00AA2F8B" w:rsidRPr="00A57344">
        <w:rPr>
          <w:rFonts w:cstheme="minorHAnsi"/>
          <w:color w:val="000000"/>
          <w:sz w:val="22"/>
          <w:szCs w:val="22"/>
          <w:lang w:val="es-ES"/>
        </w:rPr>
        <w:t>n de antibióticos adecuados.</w:t>
      </w:r>
      <w:r w:rsidR="00280269" w:rsidRPr="00A57344">
        <w:rPr>
          <w:rFonts w:cstheme="minorHAnsi"/>
          <w:color w:val="000000"/>
          <w:sz w:val="22"/>
          <w:szCs w:val="22"/>
          <w:lang w:val="es-ES"/>
        </w:rPr>
        <w:t xml:space="preserve"> </w:t>
      </w:r>
      <w:r w:rsidR="00AA2F8B" w:rsidRPr="00A57344">
        <w:rPr>
          <w:rFonts w:cstheme="minorHAnsi"/>
          <w:color w:val="000000"/>
          <w:sz w:val="22"/>
          <w:szCs w:val="22"/>
          <w:lang w:val="es-ES"/>
        </w:rPr>
        <w:t>Sin embargo, ellas pueden requerir incisiones y drenajes llegando a ser tan complejas hasta requerir hospitalización del paciente.</w:t>
      </w:r>
      <w:r w:rsidR="00280269" w:rsidRPr="00A57344">
        <w:rPr>
          <w:rFonts w:cstheme="minorHAnsi"/>
          <w:color w:val="000000"/>
          <w:sz w:val="22"/>
          <w:szCs w:val="22"/>
          <w:lang w:val="es-ES"/>
        </w:rPr>
        <w:t xml:space="preserve"> </w:t>
      </w:r>
      <w:r w:rsidR="00AA2F8B" w:rsidRPr="00A57344">
        <w:rPr>
          <w:rFonts w:cstheme="minorHAnsi"/>
          <w:color w:val="000000"/>
          <w:sz w:val="22"/>
          <w:szCs w:val="22"/>
          <w:lang w:val="es-ES"/>
        </w:rPr>
        <w:t>Muchas de estas infecciones pueden ser prevenidas realizando un buen examen e historial clínico, dándole un manejo adecuado quirúrgico y con antibióticos específicos.</w:t>
      </w:r>
      <w:r w:rsidR="00280269" w:rsidRPr="00A57344">
        <w:rPr>
          <w:rFonts w:cstheme="minorHAnsi"/>
          <w:color w:val="000000"/>
          <w:sz w:val="22"/>
          <w:szCs w:val="22"/>
          <w:lang w:val="es-ES"/>
        </w:rPr>
        <w:t xml:space="preserve"> </w:t>
      </w:r>
      <w:r w:rsidR="00AA2F8B" w:rsidRPr="00A57344">
        <w:rPr>
          <w:rFonts w:cstheme="minorHAnsi"/>
          <w:color w:val="000000"/>
          <w:sz w:val="22"/>
          <w:szCs w:val="22"/>
          <w:lang w:val="es-ES"/>
        </w:rPr>
        <w:t xml:space="preserve">La influencia de nuevas técnicas diagnósticas, de cultivos microbiológicos, técnicas de imagen y terapéuticas de antibióticos, nos ha influido de manera positiva e importante para comprender y mejorar el tratamiento y evolución de las infecciones </w:t>
      </w:r>
      <w:proofErr w:type="spellStart"/>
      <w:r w:rsidR="00AA2F8B" w:rsidRPr="00A57344">
        <w:rPr>
          <w:rFonts w:cstheme="minorHAnsi"/>
          <w:color w:val="000000"/>
          <w:sz w:val="22"/>
          <w:szCs w:val="22"/>
          <w:lang w:val="es-ES"/>
        </w:rPr>
        <w:t>cervico</w:t>
      </w:r>
      <w:proofErr w:type="spellEnd"/>
      <w:r w:rsidR="00AA2F8B" w:rsidRPr="00A57344">
        <w:rPr>
          <w:rFonts w:cstheme="minorHAnsi"/>
          <w:color w:val="000000"/>
          <w:sz w:val="22"/>
          <w:szCs w:val="22"/>
          <w:lang w:val="es-ES"/>
        </w:rPr>
        <w:t>-facial</w:t>
      </w:r>
      <w:r w:rsidR="00280269" w:rsidRPr="00A57344">
        <w:rPr>
          <w:rFonts w:cstheme="minorHAnsi"/>
          <w:color w:val="000000"/>
          <w:sz w:val="22"/>
          <w:szCs w:val="22"/>
          <w:lang w:val="es-ES"/>
        </w:rPr>
        <w:t>es</w:t>
      </w:r>
      <w:r w:rsidR="00AA2F8B" w:rsidRPr="00A57344">
        <w:rPr>
          <w:rFonts w:cstheme="minorHAnsi"/>
          <w:color w:val="000000"/>
          <w:sz w:val="22"/>
          <w:szCs w:val="22"/>
          <w:lang w:val="es-ES"/>
        </w:rPr>
        <w:t>.</w:t>
      </w:r>
    </w:p>
    <w:p w14:paraId="60A17D8D" w14:textId="7F5EA482" w:rsidR="00F25192" w:rsidRPr="00A57344" w:rsidRDefault="00A94CC0" w:rsidP="009B2CFB">
      <w:pPr>
        <w:spacing w:after="0" w:line="360" w:lineRule="auto"/>
        <w:jc w:val="both"/>
        <w:rPr>
          <w:rFonts w:cstheme="minorHAnsi"/>
          <w:color w:val="000000"/>
          <w:sz w:val="22"/>
          <w:szCs w:val="22"/>
          <w:lang w:val="es-419"/>
        </w:rPr>
      </w:pPr>
      <w:r w:rsidRPr="00A57344">
        <w:rPr>
          <w:rFonts w:cstheme="minorHAnsi"/>
          <w:b/>
          <w:bCs/>
          <w:color w:val="000000"/>
          <w:sz w:val="22"/>
          <w:szCs w:val="22"/>
          <w:lang w:val="es-419"/>
        </w:rPr>
        <w:t>Palabras Clave</w:t>
      </w:r>
      <w:r w:rsidR="0083320A" w:rsidRPr="00A57344">
        <w:rPr>
          <w:rFonts w:cstheme="minorHAnsi"/>
          <w:b/>
          <w:bCs/>
          <w:color w:val="000000"/>
          <w:sz w:val="22"/>
          <w:szCs w:val="22"/>
          <w:lang w:val="es-419"/>
        </w:rPr>
        <w:t>:</w:t>
      </w:r>
      <w:r w:rsidRPr="00A57344">
        <w:rPr>
          <w:rFonts w:cstheme="minorHAnsi"/>
          <w:color w:val="000000"/>
          <w:sz w:val="22"/>
          <w:szCs w:val="22"/>
          <w:lang w:val="es-419"/>
        </w:rPr>
        <w:t xml:space="preserve"> </w:t>
      </w:r>
      <w:r w:rsidR="0026086A" w:rsidRPr="00A57344">
        <w:rPr>
          <w:rFonts w:cstheme="minorHAnsi"/>
          <w:color w:val="000000"/>
          <w:sz w:val="22"/>
          <w:szCs w:val="22"/>
          <w:lang w:val="es-419"/>
        </w:rPr>
        <w:t xml:space="preserve">Infecciones Odontogénicas, Microbiología, </w:t>
      </w:r>
      <w:r w:rsidR="00AA2F8B" w:rsidRPr="00A57344">
        <w:rPr>
          <w:rFonts w:cstheme="minorHAnsi"/>
          <w:color w:val="000000"/>
          <w:sz w:val="22"/>
          <w:szCs w:val="22"/>
          <w:lang w:val="es-419"/>
        </w:rPr>
        <w:t>Antibiótico.</w:t>
      </w:r>
    </w:p>
    <w:p w14:paraId="325DC01F" w14:textId="6CEB77F0" w:rsidR="00132724" w:rsidRPr="000B5191" w:rsidRDefault="00132724" w:rsidP="009B2CFB">
      <w:pPr>
        <w:spacing w:after="0" w:line="360" w:lineRule="auto"/>
        <w:rPr>
          <w:rFonts w:asciiTheme="majorHAnsi" w:hAnsiTheme="majorHAnsi" w:cstheme="majorHAnsi"/>
          <w:color w:val="000000" w:themeColor="text1"/>
          <w:sz w:val="22"/>
          <w:szCs w:val="22"/>
          <w:lang w:val="es-HN"/>
        </w:rPr>
      </w:pPr>
    </w:p>
    <w:p w14:paraId="03C58D8A" w14:textId="71194174" w:rsidR="00E671A5" w:rsidRPr="00A57344" w:rsidRDefault="00E671A5" w:rsidP="00E671A5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2"/>
          <w:szCs w:val="22"/>
          <w:lang w:val="es-ES" w:eastAsia="es-ES"/>
        </w:rPr>
      </w:pPr>
      <w:r w:rsidRPr="00A57344"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s-ES"/>
        </w:rPr>
        <w:t>Cómo citar este trabajo (Vancouver):</w:t>
      </w:r>
      <w:r w:rsidRPr="00E671A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</w:r>
      <w:r w:rsidRPr="00A57344">
        <w:rPr>
          <w:rFonts w:ascii="Calibri" w:eastAsia="Times New Roman" w:hAnsi="Calibri" w:cs="Calibri"/>
          <w:sz w:val="22"/>
          <w:szCs w:val="22"/>
          <w:lang w:val="es-ES" w:eastAsia="es-ES"/>
        </w:rPr>
        <w:t xml:space="preserve">Valladares Gutiérrez LE. MANEJO DE INFECCIONES ODONTOGÉNICAS [resumen]. En: Vispo NS, editor. </w:t>
      </w:r>
      <w:r w:rsidRPr="00A57344">
        <w:rPr>
          <w:rFonts w:ascii="Calibri" w:eastAsia="Times New Roman" w:hAnsi="Calibri" w:cs="Calibri"/>
          <w:i/>
          <w:iCs/>
          <w:sz w:val="22"/>
          <w:szCs w:val="22"/>
          <w:lang w:val="es-ES" w:eastAsia="es-ES"/>
        </w:rPr>
        <w:t>Memorias del Congreso de Investigación y Posgrado UNAH 2024: Libro de resúmenes</w:t>
      </w:r>
      <w:r w:rsidRPr="00A57344">
        <w:rPr>
          <w:rFonts w:ascii="Calibri" w:eastAsia="Times New Roman" w:hAnsi="Calibri" w:cs="Calibri"/>
          <w:sz w:val="22"/>
          <w:szCs w:val="22"/>
          <w:lang w:val="es-ES" w:eastAsia="es-ES"/>
        </w:rPr>
        <w:t xml:space="preserve">. Madrid/Tegucigalpa: Clinical Biotec S.L.; Universidad Nacional Autónoma de Honduras; 2024. </w:t>
      </w:r>
      <w:proofErr w:type="spellStart"/>
      <w:r w:rsidRPr="00A57344">
        <w:rPr>
          <w:rFonts w:ascii="Calibri" w:eastAsia="Times New Roman" w:hAnsi="Calibri" w:cs="Calibri"/>
          <w:sz w:val="22"/>
          <w:szCs w:val="22"/>
          <w:lang w:val="es-ES" w:eastAsia="es-ES"/>
        </w:rPr>
        <w:t>doi</w:t>
      </w:r>
      <w:proofErr w:type="spellEnd"/>
      <w:r w:rsidRPr="00A57344">
        <w:rPr>
          <w:rFonts w:ascii="Calibri" w:eastAsia="Times New Roman" w:hAnsi="Calibri" w:cs="Calibri"/>
          <w:sz w:val="22"/>
          <w:szCs w:val="22"/>
          <w:lang w:val="es-ES" w:eastAsia="es-ES"/>
        </w:rPr>
        <w:t>: 10.70099/</w:t>
      </w:r>
      <w:proofErr w:type="spellStart"/>
      <w:r w:rsidRPr="00A57344">
        <w:rPr>
          <w:rFonts w:ascii="Calibri" w:eastAsia="Times New Roman" w:hAnsi="Calibri" w:cs="Calibri"/>
          <w:sz w:val="22"/>
          <w:szCs w:val="22"/>
          <w:lang w:val="es-ES" w:eastAsia="es-ES"/>
        </w:rPr>
        <w:t>cb</w:t>
      </w:r>
      <w:proofErr w:type="spellEnd"/>
      <w:r w:rsidRPr="00A57344">
        <w:rPr>
          <w:rFonts w:ascii="Calibri" w:eastAsia="Times New Roman" w:hAnsi="Calibri" w:cs="Calibri"/>
          <w:sz w:val="22"/>
          <w:szCs w:val="22"/>
          <w:lang w:val="es-ES" w:eastAsia="es-ES"/>
        </w:rPr>
        <w:t>/</w:t>
      </w:r>
      <w:proofErr w:type="spellStart"/>
      <w:r w:rsidRPr="00A57344">
        <w:rPr>
          <w:rFonts w:ascii="Calibri" w:eastAsia="Times New Roman" w:hAnsi="Calibri" w:cs="Calibri"/>
          <w:sz w:val="22"/>
          <w:szCs w:val="22"/>
          <w:lang w:val="es-ES" w:eastAsia="es-ES"/>
        </w:rPr>
        <w:t>unah</w:t>
      </w:r>
      <w:proofErr w:type="spellEnd"/>
      <w:r w:rsidRPr="00A57344">
        <w:rPr>
          <w:rFonts w:ascii="Calibri" w:eastAsia="Times New Roman" w:hAnsi="Calibri" w:cs="Calibri"/>
          <w:sz w:val="22"/>
          <w:szCs w:val="22"/>
          <w:lang w:val="es-ES" w:eastAsia="es-ES"/>
        </w:rPr>
        <w:t>/2024.mem</w:t>
      </w:r>
    </w:p>
    <w:p w14:paraId="4CD39C68" w14:textId="77777777" w:rsidR="00E671A5" w:rsidRPr="00A57344" w:rsidRDefault="00E671A5" w:rsidP="00E671A5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2"/>
          <w:szCs w:val="22"/>
          <w:lang w:val="es-ES" w:eastAsia="es-ES"/>
        </w:rPr>
      </w:pPr>
      <w:r w:rsidRPr="00A57344"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s-ES"/>
        </w:rPr>
        <w:t>ISBN del libro:</w:t>
      </w:r>
      <w:r w:rsidRPr="00E671A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A57344">
        <w:rPr>
          <w:rFonts w:ascii="Calibri" w:eastAsia="Times New Roman" w:hAnsi="Calibri" w:cs="Calibri"/>
          <w:sz w:val="22"/>
          <w:szCs w:val="22"/>
          <w:lang w:val="es-ES" w:eastAsia="es-ES"/>
        </w:rPr>
        <w:t>978-84-09-76685-7</w:t>
      </w:r>
    </w:p>
    <w:p w14:paraId="7258FEAB" w14:textId="77777777" w:rsidR="006C7145" w:rsidRPr="000B5191" w:rsidRDefault="006C7145" w:rsidP="009B2CFB">
      <w:pPr>
        <w:spacing w:after="0" w:line="360" w:lineRule="auto"/>
        <w:jc w:val="both"/>
        <w:rPr>
          <w:rFonts w:ascii="Arial" w:hAnsi="Arial" w:cs="Arial"/>
          <w:b/>
          <w:color w:val="2F5496" w:themeColor="accent5" w:themeShade="BF"/>
          <w:sz w:val="22"/>
          <w:szCs w:val="22"/>
          <w:lang w:val="es-HN"/>
        </w:rPr>
      </w:pPr>
    </w:p>
    <w:sectPr w:rsidR="006C7145" w:rsidRPr="000B5191" w:rsidSect="008E6832">
      <w:headerReference w:type="default" r:id="rId8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72F31" w14:textId="77777777" w:rsidR="00BA6A8A" w:rsidRDefault="00BA6A8A" w:rsidP="00F95B96">
      <w:pPr>
        <w:spacing w:after="0" w:line="240" w:lineRule="auto"/>
      </w:pPr>
      <w:r>
        <w:separator/>
      </w:r>
    </w:p>
  </w:endnote>
  <w:endnote w:type="continuationSeparator" w:id="0">
    <w:p w14:paraId="40695879" w14:textId="77777777" w:rsidR="00BA6A8A" w:rsidRDefault="00BA6A8A" w:rsidP="00F95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B2F60" w14:textId="77777777" w:rsidR="00BA6A8A" w:rsidRDefault="00BA6A8A" w:rsidP="00F95B96">
      <w:pPr>
        <w:spacing w:after="0" w:line="240" w:lineRule="auto"/>
      </w:pPr>
      <w:r>
        <w:separator/>
      </w:r>
    </w:p>
  </w:footnote>
  <w:footnote w:type="continuationSeparator" w:id="0">
    <w:p w14:paraId="1843CE2F" w14:textId="77777777" w:rsidR="00BA6A8A" w:rsidRDefault="00BA6A8A" w:rsidP="00F95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D6F6A" w14:textId="5FB0BDF6" w:rsidR="00FF69AB" w:rsidRDefault="00FF69AB" w:rsidP="00BE65A1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3000D"/>
    <w:multiLevelType w:val="hybridMultilevel"/>
    <w:tmpl w:val="0B3EA9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090987"/>
    <w:multiLevelType w:val="hybridMultilevel"/>
    <w:tmpl w:val="53983E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45AC2"/>
    <w:multiLevelType w:val="hybridMultilevel"/>
    <w:tmpl w:val="19949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0C174B"/>
    <w:multiLevelType w:val="hybridMultilevel"/>
    <w:tmpl w:val="887806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9633DB"/>
    <w:multiLevelType w:val="hybridMultilevel"/>
    <w:tmpl w:val="D2CA239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0665B4"/>
    <w:multiLevelType w:val="hybridMultilevel"/>
    <w:tmpl w:val="0C7ADEAE"/>
    <w:lvl w:ilvl="0" w:tplc="CBE801B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689166">
    <w:abstractNumId w:val="0"/>
  </w:num>
  <w:num w:numId="2" w16cid:durableId="1932665101">
    <w:abstractNumId w:val="3"/>
  </w:num>
  <w:num w:numId="3" w16cid:durableId="454369757">
    <w:abstractNumId w:val="1"/>
  </w:num>
  <w:num w:numId="4" w16cid:durableId="1396706409">
    <w:abstractNumId w:val="2"/>
  </w:num>
  <w:num w:numId="5" w16cid:durableId="395320239">
    <w:abstractNumId w:val="5"/>
  </w:num>
  <w:num w:numId="6" w16cid:durableId="1613614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2MDIxMrQwsDQyMjdV0lEKTi0uzszPAykwqQUA+T0ZnSwAAAA="/>
  </w:docVars>
  <w:rsids>
    <w:rsidRoot w:val="00A94CC0"/>
    <w:rsid w:val="000212D2"/>
    <w:rsid w:val="000452F6"/>
    <w:rsid w:val="00054037"/>
    <w:rsid w:val="00055F10"/>
    <w:rsid w:val="0008504D"/>
    <w:rsid w:val="000B5191"/>
    <w:rsid w:val="000B7754"/>
    <w:rsid w:val="00132724"/>
    <w:rsid w:val="00185095"/>
    <w:rsid w:val="001C0326"/>
    <w:rsid w:val="001D22DC"/>
    <w:rsid w:val="001F72E1"/>
    <w:rsid w:val="00236494"/>
    <w:rsid w:val="00246790"/>
    <w:rsid w:val="00246D4E"/>
    <w:rsid w:val="002473A6"/>
    <w:rsid w:val="0026086A"/>
    <w:rsid w:val="00280269"/>
    <w:rsid w:val="002900B7"/>
    <w:rsid w:val="002C451B"/>
    <w:rsid w:val="002C7834"/>
    <w:rsid w:val="002E55A6"/>
    <w:rsid w:val="00310338"/>
    <w:rsid w:val="00310E1C"/>
    <w:rsid w:val="00345CA4"/>
    <w:rsid w:val="00397E88"/>
    <w:rsid w:val="00410D1D"/>
    <w:rsid w:val="00443A2D"/>
    <w:rsid w:val="004D0F93"/>
    <w:rsid w:val="004E75B7"/>
    <w:rsid w:val="00510A04"/>
    <w:rsid w:val="005537D4"/>
    <w:rsid w:val="00583924"/>
    <w:rsid w:val="005A7838"/>
    <w:rsid w:val="005D2ADD"/>
    <w:rsid w:val="005D2C17"/>
    <w:rsid w:val="005E45D2"/>
    <w:rsid w:val="005F424F"/>
    <w:rsid w:val="005F4262"/>
    <w:rsid w:val="006149F7"/>
    <w:rsid w:val="00642A3F"/>
    <w:rsid w:val="00692E63"/>
    <w:rsid w:val="006A1607"/>
    <w:rsid w:val="006C7145"/>
    <w:rsid w:val="00786EDB"/>
    <w:rsid w:val="007A66BA"/>
    <w:rsid w:val="007D1029"/>
    <w:rsid w:val="00801CE4"/>
    <w:rsid w:val="0081349F"/>
    <w:rsid w:val="0083320A"/>
    <w:rsid w:val="00837417"/>
    <w:rsid w:val="008771AA"/>
    <w:rsid w:val="00892EC2"/>
    <w:rsid w:val="008A40D1"/>
    <w:rsid w:val="008C5C1A"/>
    <w:rsid w:val="008D349A"/>
    <w:rsid w:val="008E6832"/>
    <w:rsid w:val="00931DF5"/>
    <w:rsid w:val="009508C3"/>
    <w:rsid w:val="00952B27"/>
    <w:rsid w:val="0098403D"/>
    <w:rsid w:val="009B2CFB"/>
    <w:rsid w:val="009B2E48"/>
    <w:rsid w:val="009D35A0"/>
    <w:rsid w:val="00A14C00"/>
    <w:rsid w:val="00A57344"/>
    <w:rsid w:val="00A845C3"/>
    <w:rsid w:val="00A94CC0"/>
    <w:rsid w:val="00AA2F8B"/>
    <w:rsid w:val="00B10F98"/>
    <w:rsid w:val="00B14A07"/>
    <w:rsid w:val="00B16BFC"/>
    <w:rsid w:val="00B4418F"/>
    <w:rsid w:val="00B65057"/>
    <w:rsid w:val="00B769BB"/>
    <w:rsid w:val="00BA5F07"/>
    <w:rsid w:val="00BA6A8A"/>
    <w:rsid w:val="00BE65A1"/>
    <w:rsid w:val="00C24EB7"/>
    <w:rsid w:val="00C465CB"/>
    <w:rsid w:val="00C52F7E"/>
    <w:rsid w:val="00C8256A"/>
    <w:rsid w:val="00C83646"/>
    <w:rsid w:val="00C911B4"/>
    <w:rsid w:val="00CA1B4B"/>
    <w:rsid w:val="00CC7B03"/>
    <w:rsid w:val="00CD0D43"/>
    <w:rsid w:val="00CE4F89"/>
    <w:rsid w:val="00CF1C26"/>
    <w:rsid w:val="00CF707B"/>
    <w:rsid w:val="00D44B30"/>
    <w:rsid w:val="00D51784"/>
    <w:rsid w:val="00DA267E"/>
    <w:rsid w:val="00DB5F93"/>
    <w:rsid w:val="00DD60AA"/>
    <w:rsid w:val="00DD7AB4"/>
    <w:rsid w:val="00DE1B16"/>
    <w:rsid w:val="00E35D9B"/>
    <w:rsid w:val="00E47420"/>
    <w:rsid w:val="00E671A5"/>
    <w:rsid w:val="00F133F3"/>
    <w:rsid w:val="00F25192"/>
    <w:rsid w:val="00F276BB"/>
    <w:rsid w:val="00F65880"/>
    <w:rsid w:val="00F95B96"/>
    <w:rsid w:val="00FA767A"/>
    <w:rsid w:val="00FD21E4"/>
    <w:rsid w:val="00FF69AB"/>
    <w:rsid w:val="00FF731D"/>
    <w:rsid w:val="3470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8C8DCF"/>
  <w15:chartTrackingRefBased/>
  <w15:docId w15:val="{0D93CF78-DCBE-4C94-86AE-6D6C35823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145"/>
  </w:style>
  <w:style w:type="paragraph" w:styleId="Ttulo1">
    <w:name w:val="heading 1"/>
    <w:basedOn w:val="Normal"/>
    <w:next w:val="Normal"/>
    <w:link w:val="Ttulo1Car"/>
    <w:uiPriority w:val="9"/>
    <w:qFormat/>
    <w:rsid w:val="006C7145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C7145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C7145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C714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C714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C714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C714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C714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C7145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94CC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95B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5B96"/>
  </w:style>
  <w:style w:type="paragraph" w:styleId="Piedepgina">
    <w:name w:val="footer"/>
    <w:basedOn w:val="Normal"/>
    <w:link w:val="PiedepginaCar"/>
    <w:uiPriority w:val="99"/>
    <w:unhideWhenUsed/>
    <w:rsid w:val="00F95B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5B96"/>
  </w:style>
  <w:style w:type="table" w:styleId="Tablanormal1">
    <w:name w:val="Plain Table 1"/>
    <w:basedOn w:val="Tablanormal"/>
    <w:uiPriority w:val="41"/>
    <w:rsid w:val="00CC7B03"/>
    <w:pPr>
      <w:spacing w:after="0" w:line="240" w:lineRule="auto"/>
    </w:pPr>
    <w:rPr>
      <w:lang w:val="es-H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0452F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452F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452F6"/>
    <w:rPr>
      <w:vertAlign w:val="superscript"/>
    </w:rPr>
  </w:style>
  <w:style w:type="paragraph" w:customStyle="1" w:styleId="Pag2Abstract">
    <w:name w:val="Pag 2 Abstract"/>
    <w:basedOn w:val="Normal"/>
    <w:rsid w:val="0083320A"/>
    <w:pPr>
      <w:spacing w:after="0" w:line="276" w:lineRule="auto"/>
      <w:jc w:val="both"/>
      <w:outlineLvl w:val="0"/>
    </w:pPr>
    <w:rPr>
      <w:rFonts w:ascii="Times New Roman" w:eastAsia="Times New Roman" w:hAnsi="Times New Roman" w:cs="Times New Roman"/>
      <w:b/>
      <w:bCs/>
      <w:color w:val="7F7F7F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4D0F93"/>
    <w:rPr>
      <w:color w:val="808080"/>
    </w:rPr>
  </w:style>
  <w:style w:type="paragraph" w:customStyle="1" w:styleId="xyiv8860812411msonormal">
    <w:name w:val="x_yiv8860812411msonormal"/>
    <w:basedOn w:val="Normal"/>
    <w:rsid w:val="00246790"/>
    <w:pPr>
      <w:spacing w:after="0" w:line="240" w:lineRule="auto"/>
    </w:pPr>
    <w:rPr>
      <w:rFonts w:ascii="Calibri" w:hAnsi="Calibri" w:cs="Calibri"/>
      <w:lang w:val="es-HN" w:eastAsia="es-HN"/>
    </w:rPr>
  </w:style>
  <w:style w:type="paragraph" w:customStyle="1" w:styleId="Default">
    <w:name w:val="Default"/>
    <w:rsid w:val="00DE1B16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6C714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C7145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C7145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C7145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C7145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C7145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C7145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C714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C7145"/>
    <w:rPr>
      <w:b/>
      <w:bCs/>
      <w:i/>
      <w:iCs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6C714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6C7145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6C7145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6C7145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C7145"/>
    <w:rPr>
      <w:color w:val="44546A" w:themeColor="text2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6C7145"/>
    <w:rPr>
      <w:b/>
      <w:bCs/>
    </w:rPr>
  </w:style>
  <w:style w:type="character" w:styleId="nfasis">
    <w:name w:val="Emphasis"/>
    <w:basedOn w:val="Fuentedeprrafopredeter"/>
    <w:uiPriority w:val="20"/>
    <w:qFormat/>
    <w:rsid w:val="006C7145"/>
    <w:rPr>
      <w:i/>
      <w:iCs/>
      <w:color w:val="000000" w:themeColor="text1"/>
    </w:rPr>
  </w:style>
  <w:style w:type="paragraph" w:styleId="Sinespaciado">
    <w:name w:val="No Spacing"/>
    <w:uiPriority w:val="1"/>
    <w:qFormat/>
    <w:rsid w:val="006C7145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6C7145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6C7145"/>
    <w:rPr>
      <w:i/>
      <w:iCs/>
      <w:color w:val="7B7B7B" w:themeColor="accent3" w:themeShade="BF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C7145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C7145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6C7145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6C7145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6C714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6C7145"/>
    <w:rPr>
      <w:b/>
      <w:bCs/>
      <w:caps w:val="0"/>
      <w:smallCaps/>
      <w:color w:val="auto"/>
      <w:spacing w:val="0"/>
      <w:u w:val="single"/>
    </w:rPr>
  </w:style>
  <w:style w:type="character" w:styleId="Ttulodellibro">
    <w:name w:val="Book Title"/>
    <w:basedOn w:val="Fuentedeprrafopredeter"/>
    <w:uiPriority w:val="33"/>
    <w:qFormat/>
    <w:rsid w:val="006C7145"/>
    <w:rPr>
      <w:b/>
      <w:bCs/>
      <w:caps w:val="0"/>
      <w:smallCaps/>
      <w:spacing w:val="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6C7145"/>
    <w:pPr>
      <w:outlineLvl w:val="9"/>
    </w:pPr>
  </w:style>
  <w:style w:type="character" w:styleId="Hipervnculo">
    <w:name w:val="Hyperlink"/>
    <w:basedOn w:val="Fuentedeprrafopredeter"/>
    <w:uiPriority w:val="99"/>
    <w:unhideWhenUsed/>
    <w:rsid w:val="00AA2F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3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E6927F75-6020-42FE-AF8F-7CC393629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233</Words>
  <Characters>1282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UNAH</dc:creator>
  <cp:keywords/>
  <dc:description/>
  <cp:lastModifiedBy>Bionatura Journal</cp:lastModifiedBy>
  <cp:revision>8</cp:revision>
  <cp:lastPrinted>2024-07-16T19:55:00Z</cp:lastPrinted>
  <dcterms:created xsi:type="dcterms:W3CDTF">2025-06-13T15:42:00Z</dcterms:created>
  <dcterms:modified xsi:type="dcterms:W3CDTF">2025-10-28T16:00:00Z</dcterms:modified>
</cp:coreProperties>
</file>